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725037" w14:textId="77777777" w:rsidR="00045410" w:rsidRPr="00DE0A40" w:rsidRDefault="00DE0A40" w:rsidP="00222239">
      <w:pPr>
        <w:pStyle w:val="BodyTextIndent"/>
        <w:ind w:right="-144" w:firstLine="0"/>
        <w:jc w:val="right"/>
        <w:rPr>
          <w:rFonts w:ascii="Arial" w:hAnsi="Arial" w:cs="Arial"/>
          <w:b/>
          <w:color w:val="FFFFFF" w:themeColor="background1"/>
          <w:sz w:val="22"/>
          <w:szCs w:val="22"/>
        </w:rPr>
      </w:pPr>
      <w:r w:rsidRPr="00DE0A40">
        <w:rPr>
          <w:rFonts w:ascii="Arial" w:hAnsi="Arial" w:cs="Arial"/>
          <w:noProof/>
          <w:sz w:val="24"/>
          <w:szCs w:val="24"/>
          <w:lang w:eastAsia="en-GB"/>
        </w:rPr>
        <w:drawing>
          <wp:anchor distT="0" distB="0" distL="114300" distR="114300" simplePos="0" relativeHeight="251656704" behindDoc="1" locked="0" layoutInCell="1" allowOverlap="1" wp14:anchorId="2F578D1C" wp14:editId="4CCD4922">
            <wp:simplePos x="0" y="0"/>
            <wp:positionH relativeFrom="page">
              <wp:posOffset>-4890</wp:posOffset>
            </wp:positionH>
            <wp:positionV relativeFrom="page">
              <wp:align>top</wp:align>
            </wp:positionV>
            <wp:extent cx="7572375" cy="1143000"/>
            <wp:effectExtent l="0" t="0" r="9525" b="0"/>
            <wp:wrapNone/>
            <wp:docPr id="2" name="Picture 2" descr="SU header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 header Waves"/>
                    <pic:cNvPicPr>
                      <a:picLocks noChangeAspect="1" noChangeArrowheads="1"/>
                    </pic:cNvPicPr>
                  </pic:nvPicPr>
                  <pic:blipFill>
                    <a:blip r:embed="rId11" cstate="print"/>
                    <a:srcRect/>
                    <a:stretch>
                      <a:fillRect/>
                    </a:stretch>
                  </pic:blipFill>
                  <pic:spPr bwMode="auto">
                    <a:xfrm>
                      <a:off x="0" y="0"/>
                      <a:ext cx="7687690" cy="11604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36080">
        <w:rPr>
          <w:rFonts w:ascii="Arial" w:hAnsi="Arial" w:cs="Arial"/>
          <w:sz w:val="24"/>
          <w:szCs w:val="24"/>
        </w:rPr>
        <w:t xml:space="preserve"> </w:t>
      </w:r>
      <w:r w:rsidR="00073847">
        <w:rPr>
          <w:rFonts w:ascii="Arial" w:hAnsi="Arial" w:cs="Arial"/>
          <w:sz w:val="24"/>
          <w:szCs w:val="24"/>
        </w:rPr>
        <w:tab/>
      </w:r>
    </w:p>
    <w:p w14:paraId="7F7C1310" w14:textId="77777777" w:rsidR="00CD4031" w:rsidRPr="00CD4031" w:rsidRDefault="00CD4031" w:rsidP="00222239">
      <w:pPr>
        <w:pStyle w:val="BodyTextIndent"/>
        <w:ind w:left="0" w:firstLine="0"/>
        <w:jc w:val="center"/>
        <w:rPr>
          <w:rFonts w:ascii="Arial" w:hAnsi="Arial" w:cs="Arial"/>
          <w:sz w:val="22"/>
          <w:szCs w:val="22"/>
        </w:rPr>
      </w:pPr>
    </w:p>
    <w:p w14:paraId="55F438C8" w14:textId="77777777" w:rsidR="00DE0A40" w:rsidRDefault="00DE0A40" w:rsidP="00222239">
      <w:pPr>
        <w:pStyle w:val="BodyTextIndent"/>
        <w:ind w:left="0" w:firstLine="0"/>
        <w:jc w:val="center"/>
        <w:rPr>
          <w:rFonts w:ascii="Arial" w:hAnsi="Arial" w:cs="Arial"/>
          <w:b/>
          <w:sz w:val="28"/>
          <w:szCs w:val="28"/>
        </w:rPr>
      </w:pPr>
    </w:p>
    <w:p w14:paraId="1533471F" w14:textId="77777777" w:rsidR="00DE0A40" w:rsidRDefault="00DE0A40" w:rsidP="00222239">
      <w:pPr>
        <w:pStyle w:val="BodyTextIndent"/>
        <w:ind w:left="0" w:firstLine="0"/>
        <w:jc w:val="center"/>
        <w:rPr>
          <w:rFonts w:ascii="Arial" w:hAnsi="Arial" w:cs="Arial"/>
          <w:b/>
          <w:sz w:val="28"/>
          <w:szCs w:val="28"/>
        </w:rPr>
      </w:pPr>
    </w:p>
    <w:p w14:paraId="49C38591" w14:textId="58FE39A6" w:rsidR="1B9DC66B" w:rsidRDefault="1B9DC66B" w:rsidP="1B9DC66B">
      <w:pPr>
        <w:pStyle w:val="BodyTextIndent"/>
        <w:ind w:left="0" w:firstLine="0"/>
        <w:jc w:val="center"/>
        <w:rPr>
          <w:rFonts w:asciiTheme="minorHAnsi" w:hAnsiTheme="minorHAnsi" w:cs="Arial"/>
          <w:b/>
          <w:bCs/>
          <w:sz w:val="32"/>
          <w:szCs w:val="32"/>
          <w:u w:val="single"/>
        </w:rPr>
      </w:pPr>
    </w:p>
    <w:p w14:paraId="1799986E" w14:textId="6161D23A" w:rsidR="1B9DC66B" w:rsidRDefault="1B9DC66B" w:rsidP="1B9DC66B">
      <w:pPr>
        <w:pStyle w:val="BodyTextIndent"/>
        <w:ind w:left="0" w:firstLine="0"/>
        <w:jc w:val="center"/>
        <w:rPr>
          <w:rFonts w:asciiTheme="minorHAnsi" w:hAnsiTheme="minorHAnsi" w:cs="Arial"/>
          <w:b/>
          <w:bCs/>
          <w:sz w:val="32"/>
          <w:szCs w:val="32"/>
          <w:u w:val="single"/>
        </w:rPr>
      </w:pPr>
    </w:p>
    <w:p w14:paraId="6B3C2A67" w14:textId="22545D82" w:rsidR="00045410" w:rsidRPr="00233347" w:rsidRDefault="00B5322D" w:rsidP="00222239">
      <w:pPr>
        <w:pStyle w:val="BodyTextIndent"/>
        <w:ind w:left="0" w:firstLine="0"/>
        <w:jc w:val="center"/>
        <w:rPr>
          <w:rFonts w:asciiTheme="minorHAnsi" w:hAnsiTheme="minorHAnsi" w:cs="Arial"/>
          <w:b/>
          <w:sz w:val="32"/>
          <w:szCs w:val="28"/>
          <w:u w:val="single"/>
        </w:rPr>
      </w:pPr>
      <w:r w:rsidRPr="00233347">
        <w:rPr>
          <w:rFonts w:asciiTheme="minorHAnsi" w:hAnsiTheme="minorHAnsi" w:cs="Arial"/>
          <w:b/>
          <w:sz w:val="32"/>
          <w:szCs w:val="28"/>
          <w:u w:val="single"/>
        </w:rPr>
        <w:t>Job Description</w:t>
      </w:r>
      <w:r w:rsidR="00867CA8" w:rsidRPr="00233347">
        <w:rPr>
          <w:rFonts w:asciiTheme="minorHAnsi" w:hAnsiTheme="minorHAnsi" w:cs="Arial"/>
          <w:b/>
          <w:sz w:val="32"/>
          <w:szCs w:val="28"/>
          <w:u w:val="single"/>
        </w:rPr>
        <w:t xml:space="preserve">: </w:t>
      </w:r>
      <w:r w:rsidR="00735118" w:rsidRPr="00735118">
        <w:rPr>
          <w:rFonts w:asciiTheme="minorHAnsi" w:hAnsiTheme="minorHAnsi" w:cs="Arial"/>
          <w:b/>
          <w:sz w:val="32"/>
          <w:szCs w:val="28"/>
          <w:u w:val="single"/>
        </w:rPr>
        <w:t>Profe</w:t>
      </w:r>
      <w:r w:rsidR="00417174">
        <w:rPr>
          <w:rFonts w:asciiTheme="minorHAnsi" w:hAnsiTheme="minorHAnsi" w:cs="Arial"/>
          <w:b/>
          <w:sz w:val="32"/>
          <w:szCs w:val="28"/>
          <w:u w:val="single"/>
        </w:rPr>
        <w:t>ssional Service</w:t>
      </w:r>
      <w:r w:rsidR="009578B5">
        <w:rPr>
          <w:rFonts w:asciiTheme="minorHAnsi" w:hAnsiTheme="minorHAnsi" w:cs="Arial"/>
          <w:b/>
          <w:sz w:val="32"/>
          <w:szCs w:val="28"/>
          <w:u w:val="single"/>
        </w:rPr>
        <w:t>s</w:t>
      </w:r>
      <w:r w:rsidR="000D4150">
        <w:rPr>
          <w:rFonts w:asciiTheme="minorHAnsi" w:hAnsiTheme="minorHAnsi" w:cs="Arial"/>
          <w:b/>
          <w:sz w:val="32"/>
          <w:szCs w:val="28"/>
          <w:u w:val="single"/>
        </w:rPr>
        <w:t xml:space="preserve"> </w:t>
      </w:r>
    </w:p>
    <w:p w14:paraId="7E33AFD2" w14:textId="77777777" w:rsidR="00D50481" w:rsidRPr="00703D00" w:rsidRDefault="00D50481" w:rsidP="00222239">
      <w:pPr>
        <w:pStyle w:val="BodyTextIndent"/>
        <w:ind w:left="0" w:firstLine="0"/>
        <w:jc w:val="left"/>
        <w:rPr>
          <w:rFonts w:asciiTheme="minorHAnsi" w:hAnsiTheme="minorHAnsi" w:cs="Arial"/>
          <w:b/>
          <w:sz w:val="22"/>
          <w:szCs w:val="24"/>
        </w:rPr>
      </w:pPr>
    </w:p>
    <w:tbl>
      <w:tblPr>
        <w:tblStyle w:val="TableGrid"/>
        <w:tblW w:w="10916" w:type="dxa"/>
        <w:tblInd w:w="-176" w:type="dxa"/>
        <w:tblLook w:val="04A0" w:firstRow="1" w:lastRow="0" w:firstColumn="1" w:lastColumn="0" w:noHBand="0" w:noVBand="1"/>
      </w:tblPr>
      <w:tblGrid>
        <w:gridCol w:w="2552"/>
        <w:gridCol w:w="8364"/>
      </w:tblGrid>
      <w:tr w:rsidR="002D0DDE" w:rsidRPr="00C85711" w14:paraId="2922B09A" w14:textId="77777777" w:rsidTr="00260115">
        <w:tc>
          <w:tcPr>
            <w:tcW w:w="2552" w:type="dxa"/>
            <w:shd w:val="clear" w:color="auto" w:fill="365F91" w:themeFill="accent1" w:themeFillShade="BF"/>
          </w:tcPr>
          <w:p w14:paraId="1FECF59D" w14:textId="5E869EB9" w:rsidR="002D0DDE" w:rsidRPr="00C85711" w:rsidRDefault="009578B5" w:rsidP="00222239">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PSU</w:t>
            </w:r>
            <w:r w:rsidR="002D0DDE" w:rsidRPr="00C85711">
              <w:rPr>
                <w:rFonts w:asciiTheme="minorHAnsi" w:hAnsiTheme="minorHAnsi" w:cs="Arial"/>
                <w:b/>
                <w:color w:val="FFFFFF" w:themeColor="background1"/>
                <w:sz w:val="22"/>
                <w:szCs w:val="24"/>
              </w:rPr>
              <w:t>:</w:t>
            </w:r>
          </w:p>
        </w:tc>
        <w:tc>
          <w:tcPr>
            <w:tcW w:w="8364" w:type="dxa"/>
          </w:tcPr>
          <w:p w14:paraId="60975848" w14:textId="46C2FB59" w:rsidR="002D0DDE" w:rsidRPr="00222239" w:rsidRDefault="009578B5" w:rsidP="00222239">
            <w:pPr>
              <w:pStyle w:val="BodyTextIndent"/>
              <w:ind w:left="0" w:firstLine="0"/>
              <w:rPr>
                <w:rFonts w:asciiTheme="minorHAnsi" w:hAnsiTheme="minorHAnsi" w:cs="Arial"/>
                <w:sz w:val="22"/>
                <w:szCs w:val="24"/>
              </w:rPr>
            </w:pPr>
            <w:r>
              <w:rPr>
                <w:rFonts w:asciiTheme="minorHAnsi" w:hAnsiTheme="minorHAnsi" w:cs="Arial"/>
                <w:sz w:val="22"/>
                <w:szCs w:val="24"/>
              </w:rPr>
              <w:t>Finance</w:t>
            </w:r>
          </w:p>
        </w:tc>
      </w:tr>
      <w:tr w:rsidR="00735118" w:rsidRPr="00C85711" w14:paraId="3FE0A757" w14:textId="77777777" w:rsidTr="00260115">
        <w:tc>
          <w:tcPr>
            <w:tcW w:w="2552" w:type="dxa"/>
            <w:shd w:val="clear" w:color="auto" w:fill="365F91" w:themeFill="accent1" w:themeFillShade="BF"/>
          </w:tcPr>
          <w:p w14:paraId="32DDD3BF" w14:textId="156B67CE" w:rsidR="00735118" w:rsidRDefault="00735118" w:rsidP="00222239">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Job Title:</w:t>
            </w:r>
          </w:p>
        </w:tc>
        <w:tc>
          <w:tcPr>
            <w:tcW w:w="8364" w:type="dxa"/>
          </w:tcPr>
          <w:p w14:paraId="03110B06" w14:textId="75B72C40" w:rsidR="00B907F2" w:rsidRPr="00222239" w:rsidRDefault="00D313D0" w:rsidP="00222239">
            <w:pPr>
              <w:pStyle w:val="BodyTextIndent"/>
              <w:ind w:left="0" w:firstLine="0"/>
              <w:rPr>
                <w:rFonts w:asciiTheme="minorHAnsi" w:hAnsiTheme="minorHAnsi" w:cs="Arial"/>
                <w:sz w:val="22"/>
                <w:szCs w:val="24"/>
              </w:rPr>
            </w:pPr>
            <w:r>
              <w:rPr>
                <w:rFonts w:asciiTheme="minorHAnsi" w:hAnsiTheme="minorHAnsi" w:cs="Arial"/>
                <w:sz w:val="22"/>
                <w:szCs w:val="24"/>
              </w:rPr>
              <w:t xml:space="preserve">Income </w:t>
            </w:r>
            <w:r w:rsidR="007F278A">
              <w:rPr>
                <w:rFonts w:asciiTheme="minorHAnsi" w:hAnsiTheme="minorHAnsi" w:cs="Arial"/>
                <w:sz w:val="22"/>
                <w:szCs w:val="24"/>
              </w:rPr>
              <w:t>Officer</w:t>
            </w:r>
            <w:r>
              <w:rPr>
                <w:rFonts w:asciiTheme="minorHAnsi" w:hAnsiTheme="minorHAnsi" w:cs="Arial"/>
                <w:sz w:val="22"/>
                <w:szCs w:val="24"/>
              </w:rPr>
              <w:t xml:space="preserve"> - </w:t>
            </w:r>
            <w:r w:rsidR="009578B5">
              <w:rPr>
                <w:rFonts w:asciiTheme="minorHAnsi" w:hAnsiTheme="minorHAnsi" w:cs="Arial"/>
                <w:sz w:val="22"/>
                <w:szCs w:val="24"/>
              </w:rPr>
              <w:t xml:space="preserve">Grade </w:t>
            </w:r>
            <w:r w:rsidR="004F636F">
              <w:rPr>
                <w:rFonts w:asciiTheme="minorHAnsi" w:hAnsiTheme="minorHAnsi" w:cs="Arial"/>
                <w:sz w:val="22"/>
                <w:szCs w:val="24"/>
              </w:rPr>
              <w:t>6</w:t>
            </w:r>
          </w:p>
        </w:tc>
      </w:tr>
      <w:tr w:rsidR="0068015D" w:rsidRPr="00C85711" w14:paraId="492B56EC" w14:textId="77777777" w:rsidTr="00260115">
        <w:tc>
          <w:tcPr>
            <w:tcW w:w="2552" w:type="dxa"/>
            <w:shd w:val="clear" w:color="auto" w:fill="365F91" w:themeFill="accent1" w:themeFillShade="BF"/>
          </w:tcPr>
          <w:p w14:paraId="28809D5C" w14:textId="77777777" w:rsidR="0068015D" w:rsidRPr="00C85711" w:rsidRDefault="0068015D" w:rsidP="00222239">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Department/Subject:</w:t>
            </w:r>
          </w:p>
        </w:tc>
        <w:tc>
          <w:tcPr>
            <w:tcW w:w="8364" w:type="dxa"/>
          </w:tcPr>
          <w:p w14:paraId="69219A5A" w14:textId="3FD84EEC" w:rsidR="0068015D" w:rsidRPr="00222239" w:rsidRDefault="00446A72" w:rsidP="00222239">
            <w:pPr>
              <w:pStyle w:val="BodyTextIndent"/>
              <w:ind w:left="0" w:firstLine="0"/>
              <w:rPr>
                <w:rFonts w:asciiTheme="minorHAnsi" w:hAnsiTheme="minorHAnsi" w:cs="Arial"/>
                <w:sz w:val="22"/>
                <w:szCs w:val="24"/>
              </w:rPr>
            </w:pPr>
            <w:r>
              <w:rPr>
                <w:rFonts w:asciiTheme="minorHAnsi" w:hAnsiTheme="minorHAnsi" w:cs="Arial"/>
                <w:sz w:val="22"/>
                <w:szCs w:val="24"/>
              </w:rPr>
              <w:t>Income Section</w:t>
            </w:r>
          </w:p>
        </w:tc>
      </w:tr>
      <w:tr w:rsidR="00171929" w:rsidRPr="00C85711" w14:paraId="42D7D535" w14:textId="77777777" w:rsidTr="00260115">
        <w:tc>
          <w:tcPr>
            <w:tcW w:w="2552" w:type="dxa"/>
            <w:shd w:val="clear" w:color="auto" w:fill="365F91" w:themeFill="accent1" w:themeFillShade="BF"/>
          </w:tcPr>
          <w:p w14:paraId="1EB2689D" w14:textId="77777777" w:rsidR="00171929" w:rsidRPr="00C85711" w:rsidRDefault="00C87345" w:rsidP="00222239">
            <w:pPr>
              <w:pStyle w:val="BodyTextIndent"/>
              <w:ind w:left="0" w:firstLine="0"/>
              <w:rPr>
                <w:rFonts w:asciiTheme="minorHAnsi" w:hAnsiTheme="minorHAnsi" w:cs="Arial"/>
                <w:b/>
                <w:color w:val="FFFFFF" w:themeColor="background1"/>
                <w:sz w:val="22"/>
                <w:szCs w:val="24"/>
              </w:rPr>
            </w:pPr>
            <w:r w:rsidRPr="00C85711">
              <w:rPr>
                <w:rFonts w:asciiTheme="minorHAnsi" w:hAnsiTheme="minorHAnsi" w:cs="Arial"/>
                <w:b/>
                <w:color w:val="FFFFFF" w:themeColor="background1"/>
                <w:sz w:val="22"/>
                <w:szCs w:val="24"/>
              </w:rPr>
              <w:t>Salary:</w:t>
            </w:r>
          </w:p>
        </w:tc>
        <w:tc>
          <w:tcPr>
            <w:tcW w:w="8364" w:type="dxa"/>
          </w:tcPr>
          <w:p w14:paraId="3D641073" w14:textId="2F045882" w:rsidR="00171929" w:rsidRPr="00876F4A" w:rsidRDefault="004F636F" w:rsidP="00222239">
            <w:pPr>
              <w:pStyle w:val="BodyTextIndent"/>
              <w:ind w:left="0" w:firstLine="0"/>
              <w:rPr>
                <w:rFonts w:asciiTheme="minorHAnsi" w:hAnsiTheme="minorHAnsi" w:cs="Arial"/>
                <w:sz w:val="22"/>
                <w:szCs w:val="24"/>
              </w:rPr>
            </w:pPr>
            <w:r>
              <w:rPr>
                <w:rFonts w:asciiTheme="minorHAnsi" w:hAnsiTheme="minorHAnsi" w:cs="Arial"/>
                <w:sz w:val="22"/>
                <w:szCs w:val="24"/>
              </w:rPr>
              <w:t>28,759 – 32,332</w:t>
            </w:r>
            <w:r w:rsidR="00435D95">
              <w:rPr>
                <w:rFonts w:asciiTheme="minorHAnsi" w:hAnsiTheme="minorHAnsi" w:cs="Arial"/>
                <w:sz w:val="22"/>
                <w:szCs w:val="24"/>
              </w:rPr>
              <w:t xml:space="preserve"> </w:t>
            </w:r>
          </w:p>
        </w:tc>
      </w:tr>
      <w:tr w:rsidR="00DB3E32" w:rsidRPr="00C85711" w14:paraId="26B98B6F" w14:textId="77777777" w:rsidTr="00260115">
        <w:tc>
          <w:tcPr>
            <w:tcW w:w="2552" w:type="dxa"/>
            <w:shd w:val="clear" w:color="auto" w:fill="365F91" w:themeFill="accent1" w:themeFillShade="BF"/>
          </w:tcPr>
          <w:p w14:paraId="6D1B2C64" w14:textId="77777777" w:rsidR="00DB3E32" w:rsidRPr="00C85711" w:rsidRDefault="00DB3E32" w:rsidP="00222239">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Hours of work:</w:t>
            </w:r>
          </w:p>
        </w:tc>
        <w:tc>
          <w:tcPr>
            <w:tcW w:w="8364" w:type="dxa"/>
          </w:tcPr>
          <w:p w14:paraId="4682E5E0" w14:textId="63F5777E" w:rsidR="00DB3E32" w:rsidRPr="00222239" w:rsidRDefault="00B00A85" w:rsidP="00222239">
            <w:pPr>
              <w:pStyle w:val="BodyTextIndent"/>
              <w:ind w:left="0" w:firstLine="0"/>
              <w:rPr>
                <w:rFonts w:asciiTheme="minorHAnsi" w:hAnsiTheme="minorHAnsi" w:cs="Arial"/>
                <w:sz w:val="22"/>
                <w:szCs w:val="24"/>
              </w:rPr>
            </w:pPr>
            <w:r>
              <w:rPr>
                <w:rFonts w:asciiTheme="minorHAnsi" w:hAnsiTheme="minorHAnsi" w:cs="Arial"/>
                <w:sz w:val="22"/>
                <w:szCs w:val="24"/>
              </w:rPr>
              <w:t>17.5</w:t>
            </w:r>
            <w:r w:rsidR="00B907F2" w:rsidRPr="00222239">
              <w:rPr>
                <w:rFonts w:asciiTheme="minorHAnsi" w:hAnsiTheme="minorHAnsi" w:cs="Arial"/>
                <w:sz w:val="22"/>
                <w:szCs w:val="24"/>
              </w:rPr>
              <w:t xml:space="preserve"> </w:t>
            </w:r>
            <w:r w:rsidR="00E37B55" w:rsidRPr="00222239">
              <w:rPr>
                <w:rFonts w:asciiTheme="minorHAnsi" w:hAnsiTheme="minorHAnsi" w:cs="Arial"/>
                <w:sz w:val="22"/>
                <w:szCs w:val="24"/>
              </w:rPr>
              <w:t>hrs</w:t>
            </w:r>
            <w:r w:rsidR="00222239" w:rsidRPr="00222239">
              <w:rPr>
                <w:rFonts w:asciiTheme="minorHAnsi" w:hAnsiTheme="minorHAnsi" w:cs="Arial"/>
                <w:sz w:val="22"/>
                <w:szCs w:val="24"/>
              </w:rPr>
              <w:t xml:space="preserve"> per week</w:t>
            </w:r>
          </w:p>
        </w:tc>
      </w:tr>
      <w:tr w:rsidR="00E27E69" w:rsidRPr="00C85711" w14:paraId="695A85F1" w14:textId="77777777" w:rsidTr="00260115">
        <w:tc>
          <w:tcPr>
            <w:tcW w:w="2552" w:type="dxa"/>
            <w:shd w:val="clear" w:color="auto" w:fill="365F91" w:themeFill="accent1" w:themeFillShade="BF"/>
          </w:tcPr>
          <w:p w14:paraId="3726D89F" w14:textId="77777777" w:rsidR="00E27E69" w:rsidRPr="00C85711" w:rsidRDefault="00E27E69" w:rsidP="00222239">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Contract:</w:t>
            </w:r>
          </w:p>
        </w:tc>
        <w:tc>
          <w:tcPr>
            <w:tcW w:w="8364" w:type="dxa"/>
          </w:tcPr>
          <w:p w14:paraId="0C671342" w14:textId="391D78D5" w:rsidR="00D33C6E" w:rsidRPr="00E37B55" w:rsidRDefault="0049010C" w:rsidP="00222239">
            <w:pPr>
              <w:pStyle w:val="BodyTextIndent"/>
              <w:ind w:left="0" w:firstLine="0"/>
              <w:rPr>
                <w:rFonts w:asciiTheme="minorHAnsi" w:hAnsiTheme="minorHAnsi" w:cs="Arial"/>
                <w:sz w:val="22"/>
                <w:szCs w:val="24"/>
              </w:rPr>
            </w:pPr>
            <w:r>
              <w:rPr>
                <w:rFonts w:asciiTheme="minorHAnsi" w:hAnsiTheme="minorHAnsi" w:cs="Arial"/>
                <w:sz w:val="22"/>
                <w:szCs w:val="24"/>
              </w:rPr>
              <w:t>Fixed Term (1 Year) 1</w:t>
            </w:r>
            <w:r w:rsidRPr="0049010C">
              <w:rPr>
                <w:rFonts w:asciiTheme="minorHAnsi" w:hAnsiTheme="minorHAnsi" w:cs="Arial"/>
                <w:sz w:val="22"/>
                <w:szCs w:val="24"/>
                <w:vertAlign w:val="superscript"/>
              </w:rPr>
              <w:t>st</w:t>
            </w:r>
            <w:r>
              <w:rPr>
                <w:rFonts w:asciiTheme="minorHAnsi" w:hAnsiTheme="minorHAnsi" w:cs="Arial"/>
                <w:sz w:val="22"/>
                <w:szCs w:val="24"/>
              </w:rPr>
              <w:t xml:space="preserve"> August 2024 to </w:t>
            </w:r>
            <w:r w:rsidRPr="0049010C">
              <w:rPr>
                <w:rFonts w:asciiTheme="minorHAnsi" w:hAnsiTheme="minorHAnsi" w:cs="Arial"/>
                <w:sz w:val="22"/>
                <w:szCs w:val="24"/>
              </w:rPr>
              <w:t>31</w:t>
            </w:r>
            <w:r w:rsidRPr="0049010C">
              <w:rPr>
                <w:rFonts w:asciiTheme="minorHAnsi" w:hAnsiTheme="minorHAnsi" w:cs="Arial"/>
                <w:sz w:val="22"/>
                <w:szCs w:val="24"/>
                <w:vertAlign w:val="superscript"/>
              </w:rPr>
              <w:t>st</w:t>
            </w:r>
            <w:r w:rsidRPr="0049010C">
              <w:rPr>
                <w:rFonts w:asciiTheme="minorHAnsi" w:hAnsiTheme="minorHAnsi" w:cs="Arial"/>
                <w:sz w:val="22"/>
                <w:szCs w:val="24"/>
              </w:rPr>
              <w:t xml:space="preserve"> July 2025</w:t>
            </w:r>
          </w:p>
        </w:tc>
      </w:tr>
      <w:tr w:rsidR="00E27E69" w:rsidRPr="00C85711" w14:paraId="0B27A825" w14:textId="77777777" w:rsidTr="00260115">
        <w:tc>
          <w:tcPr>
            <w:tcW w:w="2552" w:type="dxa"/>
            <w:shd w:val="clear" w:color="auto" w:fill="365F91" w:themeFill="accent1" w:themeFillShade="BF"/>
          </w:tcPr>
          <w:p w14:paraId="50D16CE1" w14:textId="77777777" w:rsidR="00E27E69" w:rsidRPr="00C85711" w:rsidRDefault="00E27E69" w:rsidP="00222239">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Location:</w:t>
            </w:r>
          </w:p>
        </w:tc>
        <w:tc>
          <w:tcPr>
            <w:tcW w:w="8364" w:type="dxa"/>
          </w:tcPr>
          <w:p w14:paraId="0D4AD706" w14:textId="4971FC33" w:rsidR="00E27E69" w:rsidRPr="00E37B55" w:rsidRDefault="00446A72" w:rsidP="00222239">
            <w:pPr>
              <w:pStyle w:val="BodyTextIndent"/>
              <w:ind w:left="0" w:firstLine="0"/>
              <w:rPr>
                <w:rFonts w:asciiTheme="minorHAnsi" w:hAnsiTheme="minorHAnsi" w:cs="Arial"/>
                <w:sz w:val="22"/>
                <w:szCs w:val="24"/>
              </w:rPr>
            </w:pPr>
            <w:r>
              <w:rPr>
                <w:rFonts w:asciiTheme="minorHAnsi" w:hAnsiTheme="minorHAnsi" w:cs="Arial"/>
                <w:sz w:val="22"/>
                <w:szCs w:val="24"/>
              </w:rPr>
              <w:t xml:space="preserve">Singleton </w:t>
            </w:r>
            <w:r w:rsidR="00216E75">
              <w:rPr>
                <w:rFonts w:asciiTheme="minorHAnsi" w:hAnsiTheme="minorHAnsi" w:cs="Arial"/>
                <w:sz w:val="22"/>
                <w:szCs w:val="24"/>
              </w:rPr>
              <w:t>Campus</w:t>
            </w:r>
          </w:p>
        </w:tc>
      </w:tr>
    </w:tbl>
    <w:p w14:paraId="0B6A584E" w14:textId="77777777" w:rsidR="002D0DDE" w:rsidRPr="00703D00" w:rsidRDefault="002D0DDE" w:rsidP="00222239">
      <w:pPr>
        <w:spacing w:line="240" w:lineRule="auto"/>
        <w:rPr>
          <w:rFonts w:asciiTheme="minorHAnsi" w:hAnsiTheme="minorHAnsi"/>
          <w:sz w:val="22"/>
          <w:szCs w:val="24"/>
        </w:rPr>
      </w:pPr>
    </w:p>
    <w:tbl>
      <w:tblPr>
        <w:tblStyle w:val="TableGrid"/>
        <w:tblW w:w="10916" w:type="dxa"/>
        <w:tblInd w:w="-176" w:type="dxa"/>
        <w:tblLayout w:type="fixed"/>
        <w:tblLook w:val="04A0" w:firstRow="1" w:lastRow="0" w:firstColumn="1" w:lastColumn="0" w:noHBand="0" w:noVBand="1"/>
      </w:tblPr>
      <w:tblGrid>
        <w:gridCol w:w="2552"/>
        <w:gridCol w:w="8364"/>
      </w:tblGrid>
      <w:tr w:rsidR="006D6147" w14:paraId="0B81E53C" w14:textId="77777777" w:rsidTr="6BD87239">
        <w:trPr>
          <w:trHeight w:val="1202"/>
        </w:trPr>
        <w:tc>
          <w:tcPr>
            <w:tcW w:w="2552" w:type="dxa"/>
            <w:shd w:val="clear" w:color="auto" w:fill="365F91" w:themeFill="accent1" w:themeFillShade="BF"/>
            <w:vAlign w:val="center"/>
          </w:tcPr>
          <w:p w14:paraId="09CA590B" w14:textId="77777777" w:rsidR="006D6147" w:rsidRPr="00F424B0" w:rsidRDefault="00703D00" w:rsidP="00222239">
            <w:pPr>
              <w:jc w:val="left"/>
              <w:rPr>
                <w:rFonts w:asciiTheme="minorHAnsi" w:hAnsiTheme="minorHAnsi"/>
                <w:b/>
                <w:color w:val="FFFFFF" w:themeColor="background1"/>
                <w:szCs w:val="24"/>
              </w:rPr>
            </w:pPr>
            <w:r>
              <w:rPr>
                <w:rFonts w:asciiTheme="minorHAnsi" w:hAnsiTheme="minorHAnsi"/>
                <w:b/>
                <w:color w:val="FFFFFF" w:themeColor="background1"/>
                <w:szCs w:val="24"/>
              </w:rPr>
              <w:t>Introduction</w:t>
            </w:r>
          </w:p>
        </w:tc>
        <w:tc>
          <w:tcPr>
            <w:tcW w:w="8364" w:type="dxa"/>
          </w:tcPr>
          <w:p w14:paraId="253108CC" w14:textId="74CBD9D5" w:rsidR="00222239" w:rsidRPr="00222239" w:rsidRDefault="55B4CB05" w:rsidP="1B9DC66B">
            <w:pPr>
              <w:spacing w:line="276" w:lineRule="auto"/>
              <w:jc w:val="left"/>
              <w:rPr>
                <w:rFonts w:ascii="Calibri" w:eastAsia="Calibri" w:hAnsi="Calibri" w:cs="Calibri"/>
                <w:sz w:val="22"/>
                <w:szCs w:val="22"/>
              </w:rPr>
            </w:pPr>
            <w:r w:rsidRPr="1B9DC66B">
              <w:rPr>
                <w:rFonts w:ascii="Calibri" w:eastAsia="Calibri" w:hAnsi="Calibri" w:cs="Calibri"/>
                <w:color w:val="000000" w:themeColor="text1"/>
                <w:sz w:val="22"/>
                <w:szCs w:val="22"/>
              </w:rPr>
              <w:t>As an intrinsically principled, purposeful and resilient organisation, characterised by distinct values, culture and behaviours, Swansea University needs a professional services workforce with the differentiated skills necessary to deliver excellence.</w:t>
            </w:r>
          </w:p>
          <w:p w14:paraId="32C6B105" w14:textId="1B61D1EB" w:rsidR="00222239" w:rsidRPr="00222239" w:rsidRDefault="00222239" w:rsidP="1B9DC66B">
            <w:pPr>
              <w:jc w:val="left"/>
              <w:rPr>
                <w:rFonts w:asciiTheme="minorHAnsi" w:hAnsiTheme="minorHAnsi" w:cstheme="minorBidi"/>
                <w:sz w:val="22"/>
                <w:szCs w:val="22"/>
              </w:rPr>
            </w:pPr>
          </w:p>
        </w:tc>
      </w:tr>
      <w:tr w:rsidR="006D6147" w14:paraId="10E8FBE4" w14:textId="77777777" w:rsidTr="6BD87239">
        <w:trPr>
          <w:trHeight w:val="1971"/>
        </w:trPr>
        <w:tc>
          <w:tcPr>
            <w:tcW w:w="2552" w:type="dxa"/>
            <w:shd w:val="clear" w:color="auto" w:fill="365F91" w:themeFill="accent1" w:themeFillShade="BF"/>
          </w:tcPr>
          <w:p w14:paraId="1143EF2A" w14:textId="77777777" w:rsidR="006D6147" w:rsidRDefault="006D6147" w:rsidP="00222239">
            <w:pPr>
              <w:rPr>
                <w:rFonts w:asciiTheme="minorHAnsi" w:hAnsiTheme="minorHAnsi"/>
                <w:b/>
                <w:color w:val="FFFFFF" w:themeColor="background1"/>
                <w:szCs w:val="24"/>
              </w:rPr>
            </w:pPr>
            <w:r w:rsidRPr="00F424B0">
              <w:rPr>
                <w:rFonts w:asciiTheme="minorHAnsi" w:hAnsiTheme="minorHAnsi"/>
                <w:b/>
                <w:color w:val="FFFFFF" w:themeColor="background1"/>
                <w:szCs w:val="24"/>
              </w:rPr>
              <w:t xml:space="preserve">Background information </w:t>
            </w:r>
          </w:p>
          <w:p w14:paraId="789DC72E" w14:textId="77777777" w:rsidR="00222239" w:rsidRDefault="00222239" w:rsidP="00222239">
            <w:pPr>
              <w:rPr>
                <w:rFonts w:asciiTheme="minorHAnsi" w:hAnsiTheme="minorHAnsi"/>
                <w:b/>
                <w:color w:val="FFFFFF" w:themeColor="background1"/>
                <w:szCs w:val="24"/>
              </w:rPr>
            </w:pPr>
          </w:p>
          <w:p w14:paraId="57EF359B" w14:textId="77777777" w:rsidR="00222239" w:rsidRPr="00F424B0" w:rsidRDefault="00222239" w:rsidP="00222239">
            <w:pPr>
              <w:rPr>
                <w:rFonts w:asciiTheme="minorHAnsi" w:hAnsiTheme="minorHAnsi"/>
                <w:b/>
                <w:color w:val="FFFFFF" w:themeColor="background1"/>
                <w:szCs w:val="24"/>
              </w:rPr>
            </w:pPr>
          </w:p>
        </w:tc>
        <w:tc>
          <w:tcPr>
            <w:tcW w:w="8364" w:type="dxa"/>
          </w:tcPr>
          <w:p w14:paraId="13146810" w14:textId="4FDFC390" w:rsidR="006D6147" w:rsidRPr="00216E75" w:rsidRDefault="004F636F" w:rsidP="1B9DC66B">
            <w:pPr>
              <w:rPr>
                <w:rFonts w:asciiTheme="minorHAnsi" w:hAnsiTheme="minorHAnsi" w:cstheme="minorBidi"/>
                <w:sz w:val="22"/>
                <w:szCs w:val="22"/>
              </w:rPr>
            </w:pPr>
            <w:r w:rsidRPr="1B9DC66B">
              <w:rPr>
                <w:rFonts w:asciiTheme="minorHAnsi" w:hAnsiTheme="minorHAnsi" w:cstheme="minorBidi"/>
                <w:sz w:val="22"/>
                <w:szCs w:val="22"/>
              </w:rPr>
              <w:t>Assisting the Senior Income Officer</w:t>
            </w:r>
            <w:r w:rsidR="789B8C45" w:rsidRPr="1B9DC66B">
              <w:rPr>
                <w:rFonts w:asciiTheme="minorHAnsi" w:hAnsiTheme="minorHAnsi" w:cstheme="minorBidi"/>
                <w:sz w:val="22"/>
                <w:szCs w:val="22"/>
              </w:rPr>
              <w:t>s</w:t>
            </w:r>
            <w:r w:rsidRPr="1B9DC66B">
              <w:rPr>
                <w:rFonts w:asciiTheme="minorHAnsi" w:hAnsiTheme="minorHAnsi" w:cstheme="minorBidi"/>
                <w:sz w:val="22"/>
                <w:szCs w:val="22"/>
              </w:rPr>
              <w:t xml:space="preserve">, this individual will be responsible for providing confident professional Income advice and guidance to </w:t>
            </w:r>
            <w:r w:rsidR="67716143" w:rsidRPr="1B9DC66B">
              <w:rPr>
                <w:rFonts w:asciiTheme="minorHAnsi" w:hAnsiTheme="minorHAnsi" w:cstheme="minorBidi"/>
                <w:sz w:val="22"/>
                <w:szCs w:val="22"/>
              </w:rPr>
              <w:t>colleagues</w:t>
            </w:r>
            <w:r w:rsidRPr="1B9DC66B">
              <w:rPr>
                <w:rFonts w:asciiTheme="minorHAnsi" w:hAnsiTheme="minorHAnsi" w:cstheme="minorBidi"/>
                <w:sz w:val="22"/>
                <w:szCs w:val="22"/>
              </w:rPr>
              <w:t xml:space="preserve">, along with liaising with customers, ensuring outcomes are aligned to the University’s strategic </w:t>
            </w:r>
            <w:r w:rsidR="0CB52838" w:rsidRPr="1B9DC66B">
              <w:rPr>
                <w:rFonts w:asciiTheme="minorHAnsi" w:hAnsiTheme="minorHAnsi" w:cstheme="minorBidi"/>
                <w:sz w:val="22"/>
                <w:szCs w:val="22"/>
              </w:rPr>
              <w:t>vision</w:t>
            </w:r>
            <w:r w:rsidRPr="1B9DC66B">
              <w:rPr>
                <w:rFonts w:asciiTheme="minorHAnsi" w:hAnsiTheme="minorHAnsi" w:cstheme="minorBidi"/>
                <w:sz w:val="22"/>
                <w:szCs w:val="22"/>
              </w:rPr>
              <w:t>. They will understand the local and organisational business environment, identifying risks, providing insights and flexible, innovative solutions. They will continually evaluate their own impact</w:t>
            </w:r>
            <w:r w:rsidR="6D53C585" w:rsidRPr="1B9DC66B">
              <w:rPr>
                <w:rFonts w:asciiTheme="minorHAnsi" w:hAnsiTheme="minorHAnsi" w:cstheme="minorBidi"/>
                <w:sz w:val="22"/>
                <w:szCs w:val="22"/>
              </w:rPr>
              <w:t>,</w:t>
            </w:r>
            <w:r w:rsidRPr="1B9DC66B">
              <w:rPr>
                <w:rFonts w:asciiTheme="minorHAnsi" w:hAnsiTheme="minorHAnsi" w:cstheme="minorBidi"/>
                <w:sz w:val="22"/>
                <w:szCs w:val="22"/>
              </w:rPr>
              <w:t xml:space="preserve"> and </w:t>
            </w:r>
            <w:r w:rsidR="4FCC45D2" w:rsidRPr="1B9DC66B">
              <w:rPr>
                <w:rFonts w:asciiTheme="minorHAnsi" w:hAnsiTheme="minorHAnsi" w:cstheme="minorBidi"/>
                <w:sz w:val="22"/>
                <w:szCs w:val="22"/>
              </w:rPr>
              <w:t xml:space="preserve">that </w:t>
            </w:r>
            <w:r w:rsidRPr="1B9DC66B">
              <w:rPr>
                <w:rFonts w:asciiTheme="minorHAnsi" w:hAnsiTheme="minorHAnsi" w:cstheme="minorBidi"/>
                <w:sz w:val="22"/>
                <w:szCs w:val="22"/>
              </w:rPr>
              <w:t xml:space="preserve">of the Finance </w:t>
            </w:r>
            <w:r w:rsidR="0942D030" w:rsidRPr="1B9DC66B">
              <w:rPr>
                <w:rFonts w:asciiTheme="minorHAnsi" w:hAnsiTheme="minorHAnsi" w:cstheme="minorBidi"/>
                <w:sz w:val="22"/>
                <w:szCs w:val="22"/>
              </w:rPr>
              <w:t>f</w:t>
            </w:r>
            <w:r w:rsidRPr="1B9DC66B">
              <w:rPr>
                <w:rFonts w:asciiTheme="minorHAnsi" w:hAnsiTheme="minorHAnsi" w:cstheme="minorBidi"/>
                <w:sz w:val="22"/>
                <w:szCs w:val="22"/>
              </w:rPr>
              <w:t>unction, to improve as a professional and take forward the Income function.</w:t>
            </w:r>
          </w:p>
        </w:tc>
      </w:tr>
      <w:tr w:rsidR="006D6147" w14:paraId="5F8B7199" w14:textId="77777777" w:rsidTr="6BD87239">
        <w:tc>
          <w:tcPr>
            <w:tcW w:w="2552" w:type="dxa"/>
            <w:shd w:val="clear" w:color="auto" w:fill="365F91" w:themeFill="accent1" w:themeFillShade="BF"/>
            <w:vAlign w:val="center"/>
          </w:tcPr>
          <w:p w14:paraId="551417A5" w14:textId="77777777" w:rsidR="006D6147" w:rsidRPr="00F424B0" w:rsidRDefault="00735118" w:rsidP="00222239">
            <w:pPr>
              <w:jc w:val="left"/>
              <w:rPr>
                <w:rFonts w:asciiTheme="minorHAnsi" w:hAnsiTheme="minorHAnsi"/>
                <w:b/>
                <w:color w:val="FFFFFF" w:themeColor="background1"/>
                <w:szCs w:val="24"/>
              </w:rPr>
            </w:pPr>
            <w:r>
              <w:rPr>
                <w:rFonts w:asciiTheme="minorHAnsi" w:hAnsiTheme="minorHAnsi"/>
                <w:b/>
                <w:color w:val="FFFFFF" w:themeColor="background1"/>
                <w:szCs w:val="24"/>
              </w:rPr>
              <w:t>Main Purpose of Post</w:t>
            </w:r>
          </w:p>
          <w:p w14:paraId="7EDBE928" w14:textId="77777777" w:rsidR="006D6147" w:rsidRPr="00F424B0" w:rsidRDefault="006D6147" w:rsidP="00222239">
            <w:pPr>
              <w:jc w:val="left"/>
              <w:rPr>
                <w:rFonts w:asciiTheme="minorHAnsi" w:hAnsiTheme="minorHAnsi"/>
                <w:b/>
                <w:color w:val="FFFFFF" w:themeColor="background1"/>
                <w:szCs w:val="24"/>
              </w:rPr>
            </w:pPr>
          </w:p>
        </w:tc>
        <w:tc>
          <w:tcPr>
            <w:tcW w:w="8364" w:type="dxa"/>
            <w:shd w:val="clear" w:color="auto" w:fill="FFFFFF" w:themeFill="background1"/>
          </w:tcPr>
          <w:p w14:paraId="32B2533A" w14:textId="0C8C885F" w:rsidR="00B80CB4" w:rsidRDefault="3C02A707" w:rsidP="1B9DC66B">
            <w:pPr>
              <w:pStyle w:val="ListParagraph"/>
              <w:numPr>
                <w:ilvl w:val="0"/>
                <w:numId w:val="14"/>
              </w:numPr>
              <w:autoSpaceDE w:val="0"/>
              <w:autoSpaceDN w:val="0"/>
              <w:adjustRightInd w:val="0"/>
              <w:rPr>
                <w:rFonts w:asciiTheme="minorHAnsi" w:hAnsiTheme="minorHAnsi" w:cstheme="minorBidi"/>
              </w:rPr>
            </w:pPr>
            <w:r w:rsidRPr="1B9DC66B">
              <w:rPr>
                <w:rFonts w:asciiTheme="minorHAnsi" w:hAnsiTheme="minorHAnsi" w:cstheme="minorBidi"/>
              </w:rPr>
              <w:t>Working with minimum supervision</w:t>
            </w:r>
            <w:r w:rsidR="7D5DC1D5" w:rsidRPr="1B9DC66B">
              <w:rPr>
                <w:rFonts w:asciiTheme="minorHAnsi" w:hAnsiTheme="minorHAnsi" w:cstheme="minorBidi"/>
              </w:rPr>
              <w:t xml:space="preserve"> and in a flexible manner</w:t>
            </w:r>
            <w:r w:rsidRPr="1B9DC66B">
              <w:rPr>
                <w:rFonts w:asciiTheme="minorHAnsi" w:hAnsiTheme="minorHAnsi" w:cstheme="minorBidi"/>
              </w:rPr>
              <w:t xml:space="preserve"> to support</w:t>
            </w:r>
            <w:r w:rsidR="004F636F" w:rsidRPr="1B9DC66B">
              <w:rPr>
                <w:rFonts w:asciiTheme="minorHAnsi" w:hAnsiTheme="minorHAnsi" w:cstheme="minorBidi"/>
              </w:rPr>
              <w:t xml:space="preserve"> the Senior Income </w:t>
            </w:r>
            <w:r w:rsidR="2AD87C05" w:rsidRPr="1B9DC66B">
              <w:rPr>
                <w:rFonts w:asciiTheme="minorHAnsi" w:hAnsiTheme="minorHAnsi" w:cstheme="minorBidi"/>
              </w:rPr>
              <w:t>Officers</w:t>
            </w:r>
            <w:r w:rsidR="004F636F" w:rsidRPr="1B9DC66B">
              <w:rPr>
                <w:rFonts w:asciiTheme="minorHAnsi" w:hAnsiTheme="minorHAnsi" w:cstheme="minorBidi"/>
              </w:rPr>
              <w:t xml:space="preserve"> </w:t>
            </w:r>
            <w:r w:rsidR="16801EBA" w:rsidRPr="1B9DC66B">
              <w:rPr>
                <w:rFonts w:asciiTheme="minorHAnsi" w:hAnsiTheme="minorHAnsi" w:cstheme="minorBidi"/>
              </w:rPr>
              <w:t>in providing</w:t>
            </w:r>
            <w:r w:rsidR="004F636F" w:rsidRPr="1B9DC66B">
              <w:rPr>
                <w:rFonts w:asciiTheme="minorHAnsi" w:hAnsiTheme="minorHAnsi" w:cstheme="minorBidi"/>
              </w:rPr>
              <w:t xml:space="preserve"> a professional, efficient</w:t>
            </w:r>
            <w:r w:rsidR="05B5B03F" w:rsidRPr="1B9DC66B">
              <w:rPr>
                <w:rFonts w:asciiTheme="minorHAnsi" w:hAnsiTheme="minorHAnsi" w:cstheme="minorBidi"/>
              </w:rPr>
              <w:t xml:space="preserve"> and</w:t>
            </w:r>
            <w:r w:rsidR="004F636F" w:rsidRPr="1B9DC66B">
              <w:rPr>
                <w:rFonts w:asciiTheme="minorHAnsi" w:hAnsiTheme="minorHAnsi" w:cstheme="minorBidi"/>
              </w:rPr>
              <w:t xml:space="preserve"> customer focussed finance service</w:t>
            </w:r>
            <w:r w:rsidR="00B80CB4" w:rsidRPr="1B9DC66B">
              <w:rPr>
                <w:rFonts w:asciiTheme="minorHAnsi" w:hAnsiTheme="minorHAnsi" w:cstheme="minorBidi"/>
              </w:rPr>
              <w:t>.</w:t>
            </w:r>
          </w:p>
          <w:p w14:paraId="5B1AF8D4" w14:textId="44996EC4" w:rsidR="00B80CB4" w:rsidRDefault="2C8D7DBC" w:rsidP="1B9DC66B">
            <w:pPr>
              <w:pStyle w:val="ListParagraph"/>
              <w:numPr>
                <w:ilvl w:val="0"/>
                <w:numId w:val="14"/>
              </w:numPr>
              <w:autoSpaceDE w:val="0"/>
              <w:autoSpaceDN w:val="0"/>
              <w:adjustRightInd w:val="0"/>
              <w:rPr>
                <w:rFonts w:asciiTheme="minorHAnsi" w:hAnsiTheme="minorHAnsi" w:cstheme="minorBidi"/>
              </w:rPr>
            </w:pPr>
            <w:r w:rsidRPr="1B9DC66B">
              <w:rPr>
                <w:rFonts w:asciiTheme="minorHAnsi" w:hAnsiTheme="minorHAnsi" w:cstheme="minorBidi"/>
              </w:rPr>
              <w:t xml:space="preserve">Contributing to </w:t>
            </w:r>
            <w:r w:rsidR="5A1479CD" w:rsidRPr="1B9DC66B">
              <w:rPr>
                <w:rFonts w:asciiTheme="minorHAnsi" w:hAnsiTheme="minorHAnsi" w:cstheme="minorBidi"/>
              </w:rPr>
              <w:t>the day-to-day running of the Income function t</w:t>
            </w:r>
            <w:r w:rsidR="004F636F" w:rsidRPr="1B9DC66B">
              <w:rPr>
                <w:rFonts w:asciiTheme="minorHAnsi" w:hAnsiTheme="minorHAnsi" w:cstheme="minorBidi"/>
              </w:rPr>
              <w:t>o ensure outcomes are delivered on time</w:t>
            </w:r>
            <w:r w:rsidR="00B80CB4" w:rsidRPr="1B9DC66B">
              <w:rPr>
                <w:rFonts w:asciiTheme="minorHAnsi" w:hAnsiTheme="minorHAnsi" w:cstheme="minorBidi"/>
              </w:rPr>
              <w:t>.</w:t>
            </w:r>
          </w:p>
          <w:p w14:paraId="078A6B30" w14:textId="02C85FA4" w:rsidR="00B80CB4" w:rsidRDefault="24E7DEA9" w:rsidP="1B9DC66B">
            <w:pPr>
              <w:pStyle w:val="ListParagraph"/>
              <w:numPr>
                <w:ilvl w:val="0"/>
                <w:numId w:val="14"/>
              </w:numPr>
              <w:autoSpaceDE w:val="0"/>
              <w:autoSpaceDN w:val="0"/>
              <w:adjustRightInd w:val="0"/>
              <w:rPr>
                <w:rFonts w:asciiTheme="minorHAnsi" w:hAnsiTheme="minorHAnsi" w:cstheme="minorBidi"/>
              </w:rPr>
            </w:pPr>
            <w:r w:rsidRPr="1B9DC66B">
              <w:rPr>
                <w:rFonts w:asciiTheme="minorHAnsi" w:hAnsiTheme="minorHAnsi" w:cstheme="minorBidi"/>
              </w:rPr>
              <w:t>Using specialist knowledge</w:t>
            </w:r>
            <w:r w:rsidR="71816AFF" w:rsidRPr="1B9DC66B">
              <w:rPr>
                <w:rFonts w:asciiTheme="minorHAnsi" w:hAnsiTheme="minorHAnsi" w:cstheme="minorBidi"/>
              </w:rPr>
              <w:t xml:space="preserve"> to</w:t>
            </w:r>
            <w:r w:rsidRPr="1B9DC66B">
              <w:rPr>
                <w:rFonts w:asciiTheme="minorHAnsi" w:hAnsiTheme="minorHAnsi" w:cstheme="minorBidi"/>
              </w:rPr>
              <w:t xml:space="preserve"> a</w:t>
            </w:r>
            <w:r w:rsidR="004F636F" w:rsidRPr="1B9DC66B">
              <w:rPr>
                <w:rFonts w:asciiTheme="minorHAnsi" w:hAnsiTheme="minorHAnsi" w:cstheme="minorBidi"/>
              </w:rPr>
              <w:t>ssist with the management of the Income Cycle from sales requisition through to debt management.</w:t>
            </w:r>
          </w:p>
          <w:p w14:paraId="1EBBD7E0" w14:textId="4F0F6AB0" w:rsidR="010E229D" w:rsidRDefault="010E229D" w:rsidP="1B9DC66B">
            <w:pPr>
              <w:pStyle w:val="ListParagraph"/>
              <w:numPr>
                <w:ilvl w:val="0"/>
                <w:numId w:val="14"/>
              </w:numPr>
              <w:rPr>
                <w:rFonts w:asciiTheme="minorHAnsi" w:hAnsiTheme="minorHAnsi" w:cstheme="minorBidi"/>
              </w:rPr>
            </w:pPr>
            <w:r w:rsidRPr="1B9DC66B">
              <w:rPr>
                <w:rFonts w:asciiTheme="minorHAnsi" w:hAnsiTheme="minorHAnsi" w:cstheme="minorBidi"/>
              </w:rPr>
              <w:t>Liaising with colleagues and customers on technical matters</w:t>
            </w:r>
            <w:r w:rsidR="7AA78C38" w:rsidRPr="1B9DC66B">
              <w:rPr>
                <w:rFonts w:asciiTheme="minorHAnsi" w:hAnsiTheme="minorHAnsi" w:cstheme="minorBidi"/>
              </w:rPr>
              <w:t xml:space="preserve"> </w:t>
            </w:r>
            <w:r w:rsidR="598003B2" w:rsidRPr="1B9DC66B">
              <w:rPr>
                <w:rFonts w:asciiTheme="minorHAnsi" w:hAnsiTheme="minorHAnsi" w:cstheme="minorBidi"/>
              </w:rPr>
              <w:t>making decisions and judgements as appropriate to the role.</w:t>
            </w:r>
          </w:p>
          <w:p w14:paraId="13565117" w14:textId="2815BA84" w:rsidR="004F636F" w:rsidRDefault="004F636F" w:rsidP="1B9DC66B">
            <w:pPr>
              <w:pStyle w:val="ListParagraph"/>
              <w:numPr>
                <w:ilvl w:val="0"/>
                <w:numId w:val="14"/>
              </w:numPr>
              <w:autoSpaceDE w:val="0"/>
              <w:autoSpaceDN w:val="0"/>
              <w:adjustRightInd w:val="0"/>
              <w:rPr>
                <w:rFonts w:asciiTheme="minorHAnsi" w:hAnsiTheme="minorHAnsi" w:cstheme="minorBidi"/>
              </w:rPr>
            </w:pPr>
            <w:r w:rsidRPr="1B9DC66B">
              <w:rPr>
                <w:rFonts w:asciiTheme="minorHAnsi" w:hAnsiTheme="minorHAnsi" w:cstheme="minorBidi"/>
              </w:rPr>
              <w:t>Use insights and objective data to identify risks and opportunities to</w:t>
            </w:r>
            <w:r w:rsidR="1ADF2098" w:rsidRPr="1B9DC66B">
              <w:rPr>
                <w:rFonts w:asciiTheme="minorHAnsi" w:hAnsiTheme="minorHAnsi" w:cstheme="minorBidi"/>
              </w:rPr>
              <w:t xml:space="preserve"> </w:t>
            </w:r>
            <w:r w:rsidRPr="1B9DC66B">
              <w:rPr>
                <w:rFonts w:asciiTheme="minorHAnsi" w:hAnsiTheme="minorHAnsi" w:cstheme="minorBidi"/>
              </w:rPr>
              <w:t>advise colleagues to ensure appropriate action taken.</w:t>
            </w:r>
          </w:p>
          <w:p w14:paraId="66ECB428" w14:textId="618F40B6" w:rsidR="00B80CB4" w:rsidRDefault="004F636F" w:rsidP="1B9DC66B">
            <w:pPr>
              <w:pStyle w:val="ListParagraph"/>
              <w:numPr>
                <w:ilvl w:val="0"/>
                <w:numId w:val="14"/>
              </w:numPr>
              <w:autoSpaceDE w:val="0"/>
              <w:autoSpaceDN w:val="0"/>
              <w:adjustRightInd w:val="0"/>
              <w:rPr>
                <w:rFonts w:asciiTheme="minorHAnsi" w:hAnsiTheme="minorHAnsi" w:cstheme="minorBidi"/>
              </w:rPr>
            </w:pPr>
            <w:r w:rsidRPr="1B9DC66B">
              <w:rPr>
                <w:rFonts w:asciiTheme="minorHAnsi" w:hAnsiTheme="minorHAnsi" w:cstheme="minorBidi"/>
              </w:rPr>
              <w:t>To support the Senior Income Officer</w:t>
            </w:r>
            <w:r w:rsidR="7240D73D" w:rsidRPr="1B9DC66B">
              <w:rPr>
                <w:rFonts w:asciiTheme="minorHAnsi" w:hAnsiTheme="minorHAnsi" w:cstheme="minorBidi"/>
              </w:rPr>
              <w:t>s</w:t>
            </w:r>
            <w:r w:rsidRPr="1B9DC66B">
              <w:rPr>
                <w:rFonts w:asciiTheme="minorHAnsi" w:hAnsiTheme="minorHAnsi" w:cstheme="minorBidi"/>
              </w:rPr>
              <w:t xml:space="preserve"> and colleagues to apply Financial Policies and procedures fairly, consistently and accurately.</w:t>
            </w:r>
          </w:p>
          <w:p w14:paraId="5B3A1D86" w14:textId="47EF47BB" w:rsidR="00483E92" w:rsidRPr="00AF34F0" w:rsidRDefault="004F636F" w:rsidP="1B9DC66B">
            <w:pPr>
              <w:pStyle w:val="ListParagraph"/>
              <w:numPr>
                <w:ilvl w:val="0"/>
                <w:numId w:val="14"/>
              </w:numPr>
              <w:autoSpaceDE w:val="0"/>
              <w:autoSpaceDN w:val="0"/>
              <w:adjustRightInd w:val="0"/>
              <w:spacing w:after="0"/>
              <w:rPr>
                <w:rFonts w:asciiTheme="minorHAnsi" w:hAnsiTheme="minorHAnsi" w:cstheme="minorBidi"/>
                <w:lang w:eastAsia="en-GB"/>
              </w:rPr>
            </w:pPr>
            <w:r w:rsidRPr="1B9DC66B">
              <w:rPr>
                <w:rFonts w:asciiTheme="minorHAnsi" w:hAnsiTheme="minorHAnsi" w:cstheme="minorBidi"/>
              </w:rPr>
              <w:t>Extracting and evaluating data</w:t>
            </w:r>
            <w:r w:rsidR="46D072A8" w:rsidRPr="1B9DC66B">
              <w:rPr>
                <w:rFonts w:asciiTheme="minorHAnsi" w:hAnsiTheme="minorHAnsi" w:cstheme="minorBidi"/>
              </w:rPr>
              <w:t xml:space="preserve"> </w:t>
            </w:r>
            <w:r w:rsidR="7B18B7AD" w:rsidRPr="1B9DC66B">
              <w:rPr>
                <w:rFonts w:asciiTheme="minorHAnsi" w:hAnsiTheme="minorHAnsi" w:cstheme="minorBidi"/>
              </w:rPr>
              <w:t>ensuring</w:t>
            </w:r>
            <w:r w:rsidRPr="1B9DC66B">
              <w:rPr>
                <w:rFonts w:asciiTheme="minorHAnsi" w:hAnsiTheme="minorHAnsi" w:cstheme="minorBidi"/>
              </w:rPr>
              <w:t xml:space="preserve"> quality information is provided to aid decision making.</w:t>
            </w:r>
            <w:r w:rsidR="0092393A" w:rsidRPr="1B9DC66B">
              <w:rPr>
                <w:rFonts w:asciiTheme="minorHAnsi" w:hAnsiTheme="minorHAnsi" w:cstheme="minorBidi"/>
              </w:rPr>
              <w:t> </w:t>
            </w:r>
          </w:p>
        </w:tc>
      </w:tr>
      <w:tr w:rsidR="000D4150" w14:paraId="1FECA965" w14:textId="77777777" w:rsidTr="6BD87239">
        <w:tc>
          <w:tcPr>
            <w:tcW w:w="2552" w:type="dxa"/>
            <w:shd w:val="clear" w:color="auto" w:fill="365F91" w:themeFill="accent1" w:themeFillShade="BF"/>
            <w:vAlign w:val="center"/>
          </w:tcPr>
          <w:p w14:paraId="0391E536" w14:textId="77777777" w:rsidR="000D4150" w:rsidRDefault="000D4150" w:rsidP="00222239">
            <w:pPr>
              <w:jc w:val="left"/>
              <w:rPr>
                <w:rFonts w:asciiTheme="minorHAnsi" w:hAnsiTheme="minorHAnsi"/>
                <w:b/>
                <w:color w:val="FFFFFF" w:themeColor="background1"/>
                <w:szCs w:val="24"/>
              </w:rPr>
            </w:pPr>
            <w:r>
              <w:rPr>
                <w:rFonts w:asciiTheme="minorHAnsi" w:hAnsiTheme="minorHAnsi"/>
                <w:b/>
                <w:color w:val="FFFFFF" w:themeColor="background1"/>
                <w:szCs w:val="24"/>
              </w:rPr>
              <w:t>General Duties</w:t>
            </w:r>
          </w:p>
        </w:tc>
        <w:tc>
          <w:tcPr>
            <w:tcW w:w="8364" w:type="dxa"/>
          </w:tcPr>
          <w:p w14:paraId="475321D9" w14:textId="77777777" w:rsidR="002E5429" w:rsidRDefault="000D4150" w:rsidP="1B9DC66B">
            <w:pPr>
              <w:pStyle w:val="ListParagraph"/>
              <w:numPr>
                <w:ilvl w:val="0"/>
                <w:numId w:val="4"/>
              </w:numPr>
              <w:spacing w:after="0"/>
              <w:ind w:left="714" w:hanging="357"/>
              <w:jc w:val="both"/>
              <w:rPr>
                <w:rFonts w:asciiTheme="minorHAnsi" w:hAnsiTheme="minorHAnsi"/>
              </w:rPr>
            </w:pPr>
            <w:r w:rsidRPr="1B9DC66B">
              <w:rPr>
                <w:rFonts w:asciiTheme="minorHAnsi" w:hAnsiTheme="minorHAnsi"/>
              </w:rPr>
              <w:t>To fully engage with the University’s Performance Enabling and Welsh language policies</w:t>
            </w:r>
            <w:r w:rsidR="00222239" w:rsidRPr="1B9DC66B">
              <w:rPr>
                <w:rFonts w:asciiTheme="minorHAnsi" w:hAnsiTheme="minorHAnsi"/>
              </w:rPr>
              <w:t>.</w:t>
            </w:r>
          </w:p>
          <w:p w14:paraId="6358B92D" w14:textId="70F6CE3E" w:rsidR="00222239" w:rsidRPr="002E5429" w:rsidRDefault="002E5429" w:rsidP="1B9DC66B">
            <w:pPr>
              <w:pStyle w:val="ListParagraph"/>
              <w:numPr>
                <w:ilvl w:val="0"/>
                <w:numId w:val="4"/>
              </w:numPr>
              <w:spacing w:after="0"/>
              <w:ind w:left="714" w:hanging="357"/>
              <w:jc w:val="both"/>
              <w:rPr>
                <w:rFonts w:asciiTheme="minorHAnsi" w:hAnsiTheme="minorHAnsi"/>
              </w:rPr>
            </w:pPr>
            <w:r w:rsidRPr="1B9DC66B">
              <w:rPr>
                <w:rFonts w:asciiTheme="minorHAnsi" w:hAnsiTheme="minorHAnsi"/>
              </w:rPr>
              <w:t>T</w:t>
            </w:r>
            <w:r w:rsidR="000D4150" w:rsidRPr="1B9DC66B">
              <w:rPr>
                <w:rFonts w:asciiTheme="minorHAnsi" w:eastAsiaTheme="minorEastAsia" w:hAnsiTheme="minorHAnsi" w:cs="Arial"/>
              </w:rPr>
              <w:t>o promote equality and diversity in working practices and to maintain positive working relationships.</w:t>
            </w:r>
          </w:p>
          <w:p w14:paraId="0DCEF30C" w14:textId="77777777" w:rsidR="002E5429" w:rsidRPr="002E5429" w:rsidRDefault="000D4150" w:rsidP="1B9DC66B">
            <w:pPr>
              <w:pStyle w:val="ListParagraph"/>
              <w:numPr>
                <w:ilvl w:val="0"/>
                <w:numId w:val="4"/>
              </w:numPr>
              <w:spacing w:after="0"/>
              <w:ind w:left="714" w:hanging="357"/>
              <w:jc w:val="both"/>
              <w:rPr>
                <w:rFonts w:asciiTheme="minorHAnsi" w:hAnsiTheme="minorHAnsi"/>
              </w:rPr>
            </w:pPr>
            <w:r w:rsidRPr="1B9DC66B">
              <w:rPr>
                <w:rFonts w:asciiTheme="minorHAnsi" w:eastAsiaTheme="minorEastAsia" w:hAnsiTheme="minorHAnsi" w:cs="Arial"/>
              </w:rPr>
              <w:t xml:space="preserve">To lead on the continual improvement of health and safety performance through a good understanding of the risk profile and the development of a positive health and safety culture. </w:t>
            </w:r>
          </w:p>
          <w:p w14:paraId="1A0CE5DF" w14:textId="1D0510CC" w:rsidR="002E5429" w:rsidRPr="002E5429" w:rsidRDefault="000D4150" w:rsidP="1B9DC66B">
            <w:pPr>
              <w:pStyle w:val="ListParagraph"/>
              <w:numPr>
                <w:ilvl w:val="0"/>
                <w:numId w:val="4"/>
              </w:numPr>
              <w:spacing w:after="0"/>
              <w:ind w:left="775" w:hanging="365"/>
              <w:jc w:val="both"/>
              <w:rPr>
                <w:rFonts w:asciiTheme="minorHAnsi" w:hAnsiTheme="minorHAnsi"/>
              </w:rPr>
            </w:pPr>
            <w:r w:rsidRPr="1B9DC66B">
              <w:rPr>
                <w:rFonts w:asciiTheme="minorHAnsi" w:eastAsiaTheme="minorEastAsia" w:hAnsiTheme="minorHAnsi" w:cs="Arial"/>
              </w:rPr>
              <w:t xml:space="preserve">Any other duties as directed by the </w:t>
            </w:r>
            <w:r w:rsidR="009578B5" w:rsidRPr="1B9DC66B">
              <w:rPr>
                <w:rFonts w:asciiTheme="minorHAnsi" w:eastAsiaTheme="minorEastAsia" w:hAnsiTheme="minorHAnsi" w:cs="Arial"/>
              </w:rPr>
              <w:t xml:space="preserve">Head of </w:t>
            </w:r>
            <w:r w:rsidR="78318CAE" w:rsidRPr="1B9DC66B">
              <w:rPr>
                <w:rFonts w:asciiTheme="minorHAnsi" w:eastAsiaTheme="minorEastAsia" w:hAnsiTheme="minorHAnsi" w:cs="Arial"/>
              </w:rPr>
              <w:t>Income,</w:t>
            </w:r>
            <w:r w:rsidRPr="1B9DC66B">
              <w:rPr>
                <w:rFonts w:asciiTheme="minorHAnsi" w:eastAsiaTheme="minorEastAsia" w:hAnsiTheme="minorHAnsi" w:cs="Arial"/>
              </w:rPr>
              <w:t xml:space="preserve"> or their nominated representative expected within the grade definition.</w:t>
            </w:r>
          </w:p>
          <w:p w14:paraId="42B37ACC" w14:textId="0C6AD6AE" w:rsidR="002E5429" w:rsidRPr="002E5429" w:rsidRDefault="009505FD" w:rsidP="00B2177A">
            <w:pPr>
              <w:pStyle w:val="ListParagraph"/>
              <w:numPr>
                <w:ilvl w:val="0"/>
                <w:numId w:val="4"/>
              </w:numPr>
              <w:autoSpaceDE w:val="0"/>
              <w:autoSpaceDN w:val="0"/>
              <w:adjustRightInd w:val="0"/>
              <w:spacing w:after="0"/>
              <w:ind w:left="775" w:hanging="365"/>
              <w:jc w:val="both"/>
              <w:rPr>
                <w:rFonts w:asciiTheme="minorHAnsi" w:hAnsiTheme="minorHAnsi" w:cstheme="minorHAnsi"/>
                <w:lang w:eastAsia="en-GB"/>
              </w:rPr>
            </w:pPr>
            <w:r w:rsidRPr="002E5429">
              <w:rPr>
                <w:rFonts w:asciiTheme="minorHAnsi" w:hAnsiTheme="minorHAnsi" w:cs="Arial"/>
                <w:color w:val="000000"/>
              </w:rPr>
              <w:lastRenderedPageBreak/>
              <w:t xml:space="preserve">To ensure that risk management is an integral part of your </w:t>
            </w:r>
            <w:r w:rsidR="002F6753" w:rsidRPr="002E5429">
              <w:rPr>
                <w:rFonts w:asciiTheme="minorHAnsi" w:hAnsiTheme="minorHAnsi" w:cs="Arial"/>
                <w:color w:val="000000"/>
              </w:rPr>
              <w:t>day-to-day</w:t>
            </w:r>
            <w:r w:rsidRPr="002E5429">
              <w:rPr>
                <w:rFonts w:asciiTheme="minorHAnsi" w:hAnsiTheme="minorHAnsi" w:cs="Arial"/>
                <w:color w:val="000000"/>
              </w:rPr>
              <w:t xml:space="preserve"> activities to ensure working practices are compliant with the Unive</w:t>
            </w:r>
            <w:r w:rsidR="00B907F2" w:rsidRPr="002E5429">
              <w:rPr>
                <w:rFonts w:asciiTheme="minorHAnsi" w:hAnsiTheme="minorHAnsi" w:cs="Arial"/>
                <w:color w:val="000000"/>
              </w:rPr>
              <w:t>rsity's Risk Management Policy</w:t>
            </w:r>
            <w:r w:rsidR="00B80CB4">
              <w:rPr>
                <w:rFonts w:asciiTheme="minorHAnsi" w:hAnsiTheme="minorHAnsi" w:cs="Arial"/>
                <w:color w:val="000000"/>
              </w:rPr>
              <w:t>.</w:t>
            </w:r>
          </w:p>
          <w:p w14:paraId="0760019D" w14:textId="77777777" w:rsidR="002E5429" w:rsidRDefault="002E5429" w:rsidP="00B2177A">
            <w:pPr>
              <w:pStyle w:val="ListParagraph"/>
              <w:numPr>
                <w:ilvl w:val="0"/>
                <w:numId w:val="4"/>
              </w:numPr>
              <w:autoSpaceDE w:val="0"/>
              <w:autoSpaceDN w:val="0"/>
              <w:adjustRightInd w:val="0"/>
              <w:spacing w:after="0"/>
              <w:ind w:left="775" w:hanging="365"/>
              <w:jc w:val="both"/>
              <w:rPr>
                <w:rFonts w:asciiTheme="minorHAnsi" w:hAnsiTheme="minorHAnsi" w:cstheme="minorHAnsi"/>
                <w:lang w:eastAsia="en-GB"/>
              </w:rPr>
            </w:pPr>
            <w:r w:rsidRPr="002E5429">
              <w:rPr>
                <w:rFonts w:asciiTheme="minorHAnsi" w:hAnsiTheme="minorHAnsi" w:cstheme="minorHAnsi"/>
                <w:lang w:eastAsia="en-GB"/>
              </w:rPr>
              <w:t>Seek, act on and provide feedback to enable improvement, taking responsibility of own continued professional development.</w:t>
            </w:r>
          </w:p>
          <w:p w14:paraId="70EE708D" w14:textId="77777777" w:rsidR="002E5429" w:rsidRPr="002E5429" w:rsidRDefault="002E5429" w:rsidP="00B2177A">
            <w:pPr>
              <w:pStyle w:val="ListParagraph"/>
              <w:numPr>
                <w:ilvl w:val="0"/>
                <w:numId w:val="4"/>
              </w:numPr>
              <w:autoSpaceDE w:val="0"/>
              <w:autoSpaceDN w:val="0"/>
              <w:adjustRightInd w:val="0"/>
              <w:spacing w:after="0"/>
              <w:ind w:left="775" w:hanging="365"/>
              <w:jc w:val="both"/>
              <w:rPr>
                <w:rFonts w:asciiTheme="minorHAnsi" w:hAnsiTheme="minorHAnsi"/>
              </w:rPr>
            </w:pPr>
            <w:r w:rsidRPr="002E5429">
              <w:rPr>
                <w:rFonts w:asciiTheme="minorHAnsi" w:hAnsiTheme="minorHAnsi" w:cstheme="minorHAnsi"/>
                <w:lang w:eastAsia="en-GB"/>
              </w:rPr>
              <w:t>As a high performing Department, Finance is constantly improving and all Finance professionals are expected to engage in alternative roles in other areas of Finance or the wider University, for personal and professional growth or where it may be operationally required.</w:t>
            </w:r>
          </w:p>
          <w:p w14:paraId="6A3F7808" w14:textId="4ADB940D" w:rsidR="002E5429" w:rsidRPr="00222239" w:rsidRDefault="002E5429" w:rsidP="00B2177A">
            <w:pPr>
              <w:pStyle w:val="ListParagraph"/>
              <w:autoSpaceDE w:val="0"/>
              <w:autoSpaceDN w:val="0"/>
              <w:adjustRightInd w:val="0"/>
              <w:spacing w:after="0"/>
              <w:ind w:left="775"/>
              <w:jc w:val="both"/>
              <w:rPr>
                <w:rFonts w:asciiTheme="minorHAnsi" w:hAnsiTheme="minorHAnsi"/>
              </w:rPr>
            </w:pPr>
          </w:p>
        </w:tc>
      </w:tr>
      <w:tr w:rsidR="006D6147" w14:paraId="478B1017" w14:textId="77777777" w:rsidTr="6BD87239">
        <w:tc>
          <w:tcPr>
            <w:tcW w:w="2552" w:type="dxa"/>
            <w:shd w:val="clear" w:color="auto" w:fill="365F91" w:themeFill="accent1" w:themeFillShade="BF"/>
            <w:vAlign w:val="center"/>
          </w:tcPr>
          <w:p w14:paraId="552B3D0A" w14:textId="77777777" w:rsidR="006D6147" w:rsidRPr="00F424B0" w:rsidRDefault="00181C32" w:rsidP="00222239">
            <w:pPr>
              <w:jc w:val="left"/>
              <w:rPr>
                <w:rFonts w:asciiTheme="minorHAnsi" w:hAnsiTheme="minorHAnsi"/>
                <w:b/>
                <w:color w:val="FFFFFF" w:themeColor="background1"/>
                <w:szCs w:val="24"/>
              </w:rPr>
            </w:pPr>
            <w:r>
              <w:rPr>
                <w:rFonts w:asciiTheme="minorHAnsi" w:hAnsiTheme="minorHAnsi"/>
                <w:b/>
                <w:color w:val="FFFFFF" w:themeColor="background1"/>
                <w:szCs w:val="24"/>
              </w:rPr>
              <w:lastRenderedPageBreak/>
              <w:t xml:space="preserve">Professional Services </w:t>
            </w:r>
            <w:r w:rsidR="00735118">
              <w:rPr>
                <w:rFonts w:asciiTheme="minorHAnsi" w:hAnsiTheme="minorHAnsi"/>
                <w:b/>
                <w:color w:val="FFFFFF" w:themeColor="background1"/>
                <w:szCs w:val="24"/>
              </w:rPr>
              <w:t>Values</w:t>
            </w:r>
          </w:p>
        </w:tc>
        <w:tc>
          <w:tcPr>
            <w:tcW w:w="8364" w:type="dxa"/>
          </w:tcPr>
          <w:p w14:paraId="76D18F0F" w14:textId="77777777" w:rsidR="00735118" w:rsidRDefault="00735118" w:rsidP="00B2177A">
            <w:pPr>
              <w:rPr>
                <w:rFonts w:asciiTheme="minorHAnsi" w:hAnsiTheme="minorHAnsi"/>
                <w:sz w:val="22"/>
                <w:szCs w:val="22"/>
              </w:rPr>
            </w:pPr>
            <w:r w:rsidRPr="00735118">
              <w:rPr>
                <w:rFonts w:asciiTheme="minorHAnsi" w:hAnsiTheme="minorHAnsi"/>
                <w:sz w:val="22"/>
                <w:szCs w:val="22"/>
              </w:rPr>
              <w:t>All Professional Services areas at Swansea University operate t</w:t>
            </w:r>
            <w:r w:rsidR="00220BAA">
              <w:rPr>
                <w:rFonts w:asciiTheme="minorHAnsi" w:hAnsiTheme="minorHAnsi"/>
                <w:sz w:val="22"/>
                <w:szCs w:val="22"/>
              </w:rPr>
              <w:t>o a defined set of Core Values - </w:t>
            </w:r>
            <w:hyperlink r:id="rId12" w:history="1">
              <w:r w:rsidR="00220BAA">
                <w:rPr>
                  <w:rStyle w:val="Hyperlink"/>
                  <w:rFonts w:asciiTheme="minorHAnsi" w:hAnsiTheme="minorHAnsi"/>
                  <w:sz w:val="22"/>
                  <w:szCs w:val="22"/>
                </w:rPr>
                <w:t>Professional Services Values</w:t>
              </w:r>
            </w:hyperlink>
            <w:r w:rsidRPr="00735118">
              <w:rPr>
                <w:rFonts w:asciiTheme="minorHAnsi" w:hAnsiTheme="minorHAnsi"/>
                <w:sz w:val="22"/>
                <w:szCs w:val="22"/>
              </w:rPr>
              <w:t xml:space="preserve"> and it is an expectation that everyone is able to demonstrate a commitment to these values from the point of application through to the day to day delivery of their roles. Commitment to our values at Swansea University supports us in promoting equality and valuing diversity to utilise all the talent that we have. </w:t>
            </w:r>
          </w:p>
          <w:p w14:paraId="606A17E7" w14:textId="77777777" w:rsidR="00222239" w:rsidRPr="00735118" w:rsidRDefault="00222239" w:rsidP="00B2177A">
            <w:pPr>
              <w:rPr>
                <w:rFonts w:asciiTheme="minorHAnsi" w:hAnsiTheme="minorHAnsi"/>
                <w:sz w:val="22"/>
                <w:szCs w:val="22"/>
              </w:rPr>
            </w:pPr>
          </w:p>
          <w:p w14:paraId="6123D0A8" w14:textId="77777777" w:rsidR="00222239" w:rsidRDefault="009505FD" w:rsidP="00B2177A">
            <w:pPr>
              <w:jc w:val="left"/>
              <w:rPr>
                <w:rFonts w:asciiTheme="minorHAnsi" w:hAnsiTheme="minorHAnsi"/>
                <w:b/>
                <w:bCs/>
                <w:sz w:val="22"/>
                <w:szCs w:val="22"/>
              </w:rPr>
            </w:pPr>
            <w:r w:rsidRPr="009505FD">
              <w:rPr>
                <w:rFonts w:asciiTheme="minorHAnsi" w:hAnsiTheme="minorHAnsi"/>
                <w:b/>
                <w:bCs/>
                <w:sz w:val="22"/>
                <w:szCs w:val="22"/>
              </w:rPr>
              <w:t>We are Professional</w:t>
            </w:r>
          </w:p>
          <w:p w14:paraId="3608B1C5" w14:textId="0BBE7E32" w:rsidR="009505FD" w:rsidRPr="009505FD" w:rsidRDefault="009505FD" w:rsidP="00B2177A">
            <w:pPr>
              <w:rPr>
                <w:rFonts w:asciiTheme="minorHAnsi" w:hAnsiTheme="minorHAnsi"/>
                <w:sz w:val="22"/>
                <w:szCs w:val="22"/>
              </w:rPr>
            </w:pPr>
            <w:r w:rsidRPr="009505FD">
              <w:rPr>
                <w:rFonts w:asciiTheme="minorHAnsi" w:hAnsiTheme="minorHAnsi"/>
                <w:sz w:val="22"/>
                <w:szCs w:val="22"/>
              </w:rPr>
              <w:t>We take pride in applying our knowledge, skills, creativity, integrity and judgement to deliver innovative, effective, efficient services and solutions of excellent quality</w:t>
            </w:r>
            <w:r w:rsidR="00222239">
              <w:rPr>
                <w:rFonts w:asciiTheme="minorHAnsi" w:hAnsiTheme="minorHAnsi"/>
                <w:sz w:val="22"/>
                <w:szCs w:val="22"/>
              </w:rPr>
              <w:t>.</w:t>
            </w:r>
          </w:p>
          <w:p w14:paraId="0698AC42" w14:textId="77777777" w:rsidR="00222239" w:rsidRDefault="00220BAA" w:rsidP="00B2177A">
            <w:pPr>
              <w:rPr>
                <w:rFonts w:asciiTheme="minorHAnsi" w:hAnsiTheme="minorHAnsi"/>
                <w:sz w:val="22"/>
                <w:szCs w:val="22"/>
              </w:rPr>
            </w:pPr>
            <w:r>
              <w:rPr>
                <w:rFonts w:asciiTheme="minorHAnsi" w:hAnsiTheme="minorHAnsi"/>
                <w:b/>
                <w:bCs/>
                <w:sz w:val="22"/>
                <w:szCs w:val="22"/>
              </w:rPr>
              <w:br/>
            </w:r>
            <w:r w:rsidR="009505FD" w:rsidRPr="009505FD">
              <w:rPr>
                <w:rFonts w:asciiTheme="minorHAnsi" w:hAnsiTheme="minorHAnsi"/>
                <w:b/>
                <w:bCs/>
                <w:sz w:val="22"/>
                <w:szCs w:val="22"/>
              </w:rPr>
              <w:t>We Work Together</w:t>
            </w:r>
            <w:r w:rsidR="009505FD" w:rsidRPr="009505FD">
              <w:rPr>
                <w:rFonts w:asciiTheme="minorHAnsi" w:hAnsiTheme="minorHAnsi"/>
                <w:sz w:val="22"/>
                <w:szCs w:val="22"/>
              </w:rPr>
              <w:t>      </w:t>
            </w:r>
          </w:p>
          <w:p w14:paraId="2A1523B7" w14:textId="3284597E" w:rsidR="009505FD" w:rsidRDefault="009505FD" w:rsidP="00B2177A">
            <w:pPr>
              <w:rPr>
                <w:rFonts w:asciiTheme="minorHAnsi" w:hAnsiTheme="minorHAnsi"/>
                <w:sz w:val="22"/>
                <w:szCs w:val="22"/>
              </w:rPr>
            </w:pPr>
            <w:r w:rsidRPr="009505FD">
              <w:rPr>
                <w:rFonts w:asciiTheme="minorHAnsi" w:hAnsiTheme="minorHAnsi"/>
                <w:sz w:val="22"/>
                <w:szCs w:val="22"/>
              </w:rPr>
              <w:t>We take pride in working in a proactive, collaborative environment of equality, trust, respect, co-operation and challenge to deliver services that strive to exceed the needs and expectations of customers.</w:t>
            </w:r>
          </w:p>
          <w:p w14:paraId="0807DEC1" w14:textId="77777777" w:rsidR="00222239" w:rsidRPr="009505FD" w:rsidRDefault="00222239" w:rsidP="00B2177A">
            <w:pPr>
              <w:jc w:val="left"/>
              <w:rPr>
                <w:rFonts w:asciiTheme="minorHAnsi" w:hAnsiTheme="minorHAnsi"/>
                <w:sz w:val="22"/>
                <w:szCs w:val="22"/>
              </w:rPr>
            </w:pPr>
          </w:p>
          <w:p w14:paraId="30F9393A" w14:textId="77777777" w:rsidR="00222239" w:rsidRDefault="009505FD" w:rsidP="00B2177A">
            <w:pPr>
              <w:rPr>
                <w:rFonts w:asciiTheme="minorHAnsi" w:hAnsiTheme="minorHAnsi"/>
                <w:b/>
                <w:bCs/>
                <w:sz w:val="22"/>
                <w:szCs w:val="22"/>
              </w:rPr>
            </w:pPr>
            <w:r w:rsidRPr="009505FD">
              <w:rPr>
                <w:rFonts w:asciiTheme="minorHAnsi" w:hAnsiTheme="minorHAnsi"/>
                <w:b/>
                <w:bCs/>
                <w:sz w:val="22"/>
                <w:szCs w:val="22"/>
              </w:rPr>
              <w:t>We Care</w:t>
            </w:r>
          </w:p>
          <w:p w14:paraId="641538DD" w14:textId="1A69F98A" w:rsidR="009505FD" w:rsidRDefault="009505FD" w:rsidP="00B2177A">
            <w:pPr>
              <w:rPr>
                <w:rFonts w:asciiTheme="minorHAnsi" w:hAnsiTheme="minorHAnsi"/>
                <w:sz w:val="22"/>
                <w:szCs w:val="22"/>
              </w:rPr>
            </w:pPr>
            <w:r w:rsidRPr="009505FD">
              <w:rPr>
                <w:rFonts w:asciiTheme="minorHAnsi" w:hAnsiTheme="minorHAnsi"/>
                <w:sz w:val="22"/>
                <w:szCs w:val="22"/>
              </w:rPr>
              <w:t>We take responsibility for listening, understanding and responding flexibly to our students, colleagues, external partners and the public so that every contact they have with us is a personalised and positive experience.</w:t>
            </w:r>
          </w:p>
          <w:p w14:paraId="1D336B7A" w14:textId="77777777" w:rsidR="00222239" w:rsidRPr="009505FD" w:rsidRDefault="00222239" w:rsidP="00B2177A">
            <w:pPr>
              <w:rPr>
                <w:rFonts w:asciiTheme="minorHAnsi" w:hAnsiTheme="minorHAnsi"/>
                <w:sz w:val="22"/>
                <w:szCs w:val="22"/>
              </w:rPr>
            </w:pPr>
          </w:p>
          <w:p w14:paraId="58AEDE17" w14:textId="77777777" w:rsidR="006D6147" w:rsidRPr="00222239" w:rsidRDefault="009505FD" w:rsidP="00B2177A">
            <w:pPr>
              <w:rPr>
                <w:rFonts w:asciiTheme="minorHAnsi" w:hAnsiTheme="minorHAnsi"/>
                <w:sz w:val="22"/>
                <w:szCs w:val="22"/>
                <w:lang w:val="en-IE"/>
              </w:rPr>
            </w:pPr>
            <w:r w:rsidRPr="009505FD">
              <w:rPr>
                <w:rFonts w:asciiTheme="minorHAnsi" w:hAnsiTheme="minorHAnsi"/>
                <w:sz w:val="22"/>
                <w:szCs w:val="22"/>
              </w:rPr>
              <w:t>Commitment to our values at Swansea University supports us in promoting equality and valuing diversity to utilise all the talent that we have.</w:t>
            </w:r>
          </w:p>
        </w:tc>
      </w:tr>
      <w:tr w:rsidR="006D6147" w14:paraId="3A5EDAEC" w14:textId="77777777" w:rsidTr="6BD87239">
        <w:tc>
          <w:tcPr>
            <w:tcW w:w="2552" w:type="dxa"/>
            <w:shd w:val="clear" w:color="auto" w:fill="365F91" w:themeFill="accent1" w:themeFillShade="BF"/>
            <w:vAlign w:val="center"/>
          </w:tcPr>
          <w:p w14:paraId="3CF5263C" w14:textId="77777777" w:rsidR="006D6147" w:rsidRPr="00F424B0" w:rsidRDefault="00F424B0" w:rsidP="00222239">
            <w:pPr>
              <w:jc w:val="left"/>
              <w:rPr>
                <w:rFonts w:asciiTheme="minorHAnsi" w:hAnsiTheme="minorHAnsi"/>
                <w:b/>
                <w:color w:val="FFFFFF" w:themeColor="background1"/>
                <w:szCs w:val="24"/>
              </w:rPr>
            </w:pPr>
            <w:r>
              <w:br w:type="page"/>
            </w:r>
            <w:r w:rsidR="006D6147" w:rsidRPr="00F424B0">
              <w:rPr>
                <w:rFonts w:asciiTheme="minorHAnsi" w:hAnsiTheme="minorHAnsi"/>
                <w:b/>
                <w:color w:val="FFFFFF" w:themeColor="background1"/>
                <w:szCs w:val="24"/>
              </w:rPr>
              <w:t>Person Specification</w:t>
            </w:r>
          </w:p>
          <w:p w14:paraId="23C8AA82" w14:textId="77777777" w:rsidR="006D6147" w:rsidRPr="00790AC8" w:rsidRDefault="006D6147" w:rsidP="00222239">
            <w:pPr>
              <w:jc w:val="left"/>
              <w:rPr>
                <w:rFonts w:asciiTheme="minorHAnsi" w:hAnsiTheme="minorHAnsi"/>
                <w:color w:val="FFFFFF" w:themeColor="background1"/>
                <w:szCs w:val="24"/>
              </w:rPr>
            </w:pPr>
          </w:p>
        </w:tc>
        <w:tc>
          <w:tcPr>
            <w:tcW w:w="8364" w:type="dxa"/>
          </w:tcPr>
          <w:p w14:paraId="6442077B" w14:textId="77777777" w:rsidR="00220BAA" w:rsidRDefault="00220BAA" w:rsidP="00B2177A">
            <w:pPr>
              <w:rPr>
                <w:rFonts w:asciiTheme="minorHAnsi" w:hAnsiTheme="minorHAnsi"/>
                <w:b/>
                <w:sz w:val="22"/>
                <w:szCs w:val="22"/>
                <w:u w:val="single"/>
              </w:rPr>
            </w:pPr>
            <w:r w:rsidRPr="00220BAA">
              <w:rPr>
                <w:rFonts w:asciiTheme="minorHAnsi" w:hAnsiTheme="minorHAnsi"/>
                <w:b/>
                <w:sz w:val="22"/>
                <w:szCs w:val="22"/>
                <w:u w:val="single"/>
              </w:rPr>
              <w:t>Essential Criteria:</w:t>
            </w:r>
          </w:p>
          <w:p w14:paraId="5425D3BF" w14:textId="77777777" w:rsidR="00222239" w:rsidRPr="00220BAA" w:rsidRDefault="00222239" w:rsidP="00B2177A">
            <w:pPr>
              <w:rPr>
                <w:rFonts w:asciiTheme="minorHAnsi" w:hAnsiTheme="minorHAnsi"/>
                <w:b/>
                <w:sz w:val="22"/>
                <w:szCs w:val="22"/>
                <w:u w:val="single"/>
              </w:rPr>
            </w:pPr>
          </w:p>
          <w:p w14:paraId="4A392CF7" w14:textId="77777777" w:rsidR="00032111" w:rsidRPr="00032111" w:rsidRDefault="00032111" w:rsidP="00B2177A">
            <w:pPr>
              <w:rPr>
                <w:rFonts w:asciiTheme="minorHAnsi" w:hAnsiTheme="minorHAnsi"/>
                <w:b/>
                <w:sz w:val="22"/>
                <w:szCs w:val="22"/>
              </w:rPr>
            </w:pPr>
            <w:r w:rsidRPr="00032111">
              <w:rPr>
                <w:rFonts w:asciiTheme="minorHAnsi" w:hAnsiTheme="minorHAnsi"/>
                <w:b/>
                <w:sz w:val="22"/>
                <w:szCs w:val="22"/>
              </w:rPr>
              <w:t>Values:</w:t>
            </w:r>
          </w:p>
          <w:p w14:paraId="0E7ECCC3" w14:textId="77777777" w:rsidR="009505FD" w:rsidRPr="009505FD" w:rsidRDefault="009505FD" w:rsidP="00B2177A">
            <w:pPr>
              <w:pStyle w:val="ListParagraph"/>
              <w:numPr>
                <w:ilvl w:val="0"/>
                <w:numId w:val="2"/>
              </w:numPr>
              <w:spacing w:after="0"/>
              <w:jc w:val="both"/>
              <w:rPr>
                <w:rFonts w:asciiTheme="minorHAnsi" w:hAnsiTheme="minorHAnsi" w:cs="Arial"/>
                <w:bCs/>
              </w:rPr>
            </w:pPr>
            <w:r w:rsidRPr="009505FD">
              <w:rPr>
                <w:rFonts w:asciiTheme="minorHAnsi" w:hAnsiTheme="minorHAnsi" w:cs="Arial"/>
                <w:bCs/>
              </w:rPr>
              <w:t>Demonstrable evidence of taking pride in delivering professional services and solutions</w:t>
            </w:r>
            <w:r w:rsidR="00222239">
              <w:rPr>
                <w:rFonts w:asciiTheme="minorHAnsi" w:hAnsiTheme="minorHAnsi" w:cs="Arial"/>
                <w:bCs/>
              </w:rPr>
              <w:t>.</w:t>
            </w:r>
          </w:p>
          <w:p w14:paraId="3181FDD4" w14:textId="77777777" w:rsidR="009505FD" w:rsidRPr="009505FD" w:rsidRDefault="009505FD" w:rsidP="00B2177A">
            <w:pPr>
              <w:pStyle w:val="ListParagraph"/>
              <w:numPr>
                <w:ilvl w:val="0"/>
                <w:numId w:val="2"/>
              </w:numPr>
              <w:spacing w:after="0"/>
              <w:jc w:val="both"/>
              <w:rPr>
                <w:rFonts w:asciiTheme="minorHAnsi" w:hAnsiTheme="minorHAnsi" w:cs="Arial"/>
                <w:bCs/>
              </w:rPr>
            </w:pPr>
            <w:r w:rsidRPr="009505FD">
              <w:rPr>
                <w:rFonts w:asciiTheme="minorHAnsi" w:hAnsiTheme="minorHAnsi" w:cs="Arial"/>
                <w:bCs/>
              </w:rPr>
              <w:t>Ability to work together in an environment of equality, trust and respect to deliver services that strive to exceed the needs and expectations of customers</w:t>
            </w:r>
            <w:r w:rsidR="00222239">
              <w:rPr>
                <w:rFonts w:asciiTheme="minorHAnsi" w:hAnsiTheme="minorHAnsi" w:cs="Arial"/>
                <w:bCs/>
              </w:rPr>
              <w:t>.</w:t>
            </w:r>
          </w:p>
          <w:p w14:paraId="62F36F34" w14:textId="77777777" w:rsidR="009505FD" w:rsidRPr="009505FD" w:rsidRDefault="009505FD" w:rsidP="00B2177A">
            <w:pPr>
              <w:pStyle w:val="ListParagraph"/>
              <w:numPr>
                <w:ilvl w:val="0"/>
                <w:numId w:val="2"/>
              </w:numPr>
              <w:spacing w:after="0"/>
              <w:jc w:val="both"/>
              <w:rPr>
                <w:rFonts w:asciiTheme="minorHAnsi" w:hAnsiTheme="minorHAnsi" w:cs="Arial"/>
              </w:rPr>
            </w:pPr>
            <w:r w:rsidRPr="009505FD">
              <w:rPr>
                <w:rFonts w:asciiTheme="minorHAnsi" w:hAnsiTheme="minorHAnsi" w:cs="Arial"/>
                <w:bCs/>
              </w:rPr>
              <w:t>Demonstrable evidence of providing a caring approach to all of your customers ensuring a personalised and positive experience</w:t>
            </w:r>
            <w:r w:rsidR="00222239">
              <w:rPr>
                <w:rFonts w:asciiTheme="minorHAnsi" w:hAnsiTheme="minorHAnsi" w:cs="Arial"/>
                <w:bCs/>
              </w:rPr>
              <w:t>.</w:t>
            </w:r>
            <w:r w:rsidRPr="009505FD">
              <w:rPr>
                <w:rFonts w:asciiTheme="minorHAnsi" w:hAnsiTheme="minorHAnsi" w:cs="Arial"/>
                <w:bCs/>
              </w:rPr>
              <w:t xml:space="preserve"> </w:t>
            </w:r>
          </w:p>
          <w:p w14:paraId="2FFDF8C8" w14:textId="77777777" w:rsidR="00222239" w:rsidRDefault="00222239" w:rsidP="00B2177A">
            <w:pPr>
              <w:rPr>
                <w:rFonts w:asciiTheme="minorHAnsi" w:hAnsiTheme="minorHAnsi"/>
                <w:b/>
                <w:sz w:val="22"/>
                <w:szCs w:val="22"/>
              </w:rPr>
            </w:pPr>
          </w:p>
          <w:p w14:paraId="3D3DD0CC" w14:textId="77777777" w:rsidR="00685517" w:rsidRDefault="00032111" w:rsidP="00B2177A">
            <w:pPr>
              <w:rPr>
                <w:rFonts w:asciiTheme="minorHAnsi" w:hAnsiTheme="minorHAnsi"/>
                <w:b/>
                <w:sz w:val="22"/>
                <w:szCs w:val="22"/>
              </w:rPr>
            </w:pPr>
            <w:r w:rsidRPr="00032111">
              <w:rPr>
                <w:rFonts w:asciiTheme="minorHAnsi" w:hAnsiTheme="minorHAnsi"/>
                <w:b/>
                <w:sz w:val="22"/>
                <w:szCs w:val="22"/>
              </w:rPr>
              <w:t>Qualification:</w:t>
            </w:r>
            <w:r w:rsidR="00685517">
              <w:rPr>
                <w:rFonts w:asciiTheme="minorHAnsi" w:hAnsiTheme="minorHAnsi"/>
                <w:b/>
                <w:sz w:val="22"/>
                <w:szCs w:val="22"/>
              </w:rPr>
              <w:t xml:space="preserve"> </w:t>
            </w:r>
          </w:p>
          <w:p w14:paraId="077FE82C" w14:textId="0750B3D3" w:rsidR="00424B16" w:rsidRPr="002F313D" w:rsidRDefault="267BC6BA" w:rsidP="1B9DC66B">
            <w:pPr>
              <w:pStyle w:val="ListParagraph"/>
              <w:numPr>
                <w:ilvl w:val="0"/>
                <w:numId w:val="2"/>
              </w:numPr>
              <w:spacing w:after="0"/>
              <w:jc w:val="both"/>
              <w:rPr>
                <w:rFonts w:asciiTheme="minorHAnsi" w:hAnsiTheme="minorHAnsi"/>
                <w:b/>
                <w:bCs/>
              </w:rPr>
            </w:pPr>
            <w:r>
              <w:t>Qualification at further education level</w:t>
            </w:r>
            <w:r w:rsidR="002F313D">
              <w:t xml:space="preserve"> or equivalent</w:t>
            </w:r>
            <w:r w:rsidR="00216E75">
              <w:t xml:space="preserve"> experience</w:t>
            </w:r>
            <w:r w:rsidR="00294DA1" w:rsidRPr="1B9DC66B">
              <w:rPr>
                <w:rFonts w:asciiTheme="minorHAnsi" w:hAnsiTheme="minorHAnsi"/>
              </w:rPr>
              <w:t>.</w:t>
            </w:r>
          </w:p>
          <w:p w14:paraId="50FA8D17" w14:textId="77777777" w:rsidR="00222239" w:rsidRDefault="00222239" w:rsidP="00B2177A">
            <w:pPr>
              <w:rPr>
                <w:rFonts w:asciiTheme="minorHAnsi" w:hAnsiTheme="minorHAnsi"/>
                <w:b/>
                <w:sz w:val="22"/>
                <w:szCs w:val="22"/>
              </w:rPr>
            </w:pPr>
          </w:p>
          <w:p w14:paraId="37039288" w14:textId="77777777" w:rsidR="00294DA1" w:rsidRDefault="00032111" w:rsidP="00B2177A">
            <w:pPr>
              <w:rPr>
                <w:rFonts w:asciiTheme="minorHAnsi" w:hAnsiTheme="minorHAnsi"/>
                <w:b/>
                <w:sz w:val="22"/>
                <w:szCs w:val="22"/>
              </w:rPr>
            </w:pPr>
            <w:r>
              <w:rPr>
                <w:rFonts w:asciiTheme="minorHAnsi" w:hAnsiTheme="minorHAnsi"/>
                <w:b/>
                <w:sz w:val="22"/>
                <w:szCs w:val="22"/>
              </w:rPr>
              <w:t>Experience:</w:t>
            </w:r>
            <w:r w:rsidR="00685517">
              <w:rPr>
                <w:rFonts w:asciiTheme="minorHAnsi" w:hAnsiTheme="minorHAnsi"/>
                <w:b/>
                <w:sz w:val="22"/>
                <w:szCs w:val="22"/>
              </w:rPr>
              <w:t xml:space="preserve"> </w:t>
            </w:r>
          </w:p>
          <w:p w14:paraId="1ED03A0E" w14:textId="0F6F7421" w:rsidR="00B2177A" w:rsidRPr="00B2177A" w:rsidRDefault="00B2177A" w:rsidP="1B9DC66B">
            <w:pPr>
              <w:pStyle w:val="ListParagraph"/>
              <w:numPr>
                <w:ilvl w:val="0"/>
                <w:numId w:val="11"/>
              </w:numPr>
              <w:spacing w:after="0"/>
              <w:rPr>
                <w:lang w:eastAsia="en-GB"/>
              </w:rPr>
            </w:pPr>
            <w:r>
              <w:t xml:space="preserve">Experience of </w:t>
            </w:r>
            <w:r w:rsidR="47295421">
              <w:t xml:space="preserve">applying </w:t>
            </w:r>
            <w:r w:rsidR="14CD6996">
              <w:t>technical</w:t>
            </w:r>
            <w:r w:rsidR="47295421">
              <w:t xml:space="preserve"> knowledge whilst working in </w:t>
            </w:r>
            <w:r>
              <w:t xml:space="preserve">partnership with managers and colleagues. </w:t>
            </w:r>
          </w:p>
          <w:p w14:paraId="24724C9C" w14:textId="5570892C" w:rsidR="009578B5" w:rsidRDefault="00B2177A" w:rsidP="1B9DC66B">
            <w:pPr>
              <w:pStyle w:val="ListParagraph"/>
              <w:numPr>
                <w:ilvl w:val="0"/>
                <w:numId w:val="11"/>
              </w:numPr>
              <w:spacing w:after="0"/>
              <w:rPr>
                <w:rFonts w:asciiTheme="minorHAnsi" w:hAnsiTheme="minorHAnsi" w:cstheme="minorBidi"/>
                <w:lang w:eastAsia="en-GB"/>
              </w:rPr>
            </w:pPr>
            <w:r>
              <w:t xml:space="preserve"> Experience of </w:t>
            </w:r>
            <w:r w:rsidR="67D6E188">
              <w:t xml:space="preserve">engaging </w:t>
            </w:r>
            <w:r>
              <w:t xml:space="preserve">with customers to provide </w:t>
            </w:r>
            <w:r w:rsidR="182C7270">
              <w:t xml:space="preserve">specialist </w:t>
            </w:r>
            <w:r>
              <w:t>assistance and support.</w:t>
            </w:r>
          </w:p>
          <w:p w14:paraId="5E7B9752" w14:textId="77777777" w:rsidR="00B2177A" w:rsidRDefault="00B2177A" w:rsidP="00B2177A">
            <w:pPr>
              <w:jc w:val="left"/>
              <w:rPr>
                <w:rFonts w:asciiTheme="minorHAnsi" w:hAnsiTheme="minorHAnsi" w:cstheme="minorHAnsi"/>
                <w:b/>
                <w:bCs/>
                <w:sz w:val="22"/>
                <w:szCs w:val="22"/>
                <w:lang w:eastAsia="en-GB"/>
              </w:rPr>
            </w:pPr>
          </w:p>
          <w:p w14:paraId="75DDEBBA" w14:textId="60E8CFDF" w:rsidR="009578B5" w:rsidRDefault="009578B5" w:rsidP="00B2177A">
            <w:pPr>
              <w:jc w:val="left"/>
              <w:rPr>
                <w:rFonts w:asciiTheme="minorHAnsi" w:hAnsiTheme="minorHAnsi" w:cstheme="minorHAnsi"/>
                <w:sz w:val="22"/>
                <w:szCs w:val="22"/>
                <w:lang w:eastAsia="en-GB"/>
              </w:rPr>
            </w:pPr>
            <w:r w:rsidRPr="009578B5">
              <w:rPr>
                <w:rFonts w:asciiTheme="minorHAnsi" w:hAnsiTheme="minorHAnsi" w:cstheme="minorHAnsi"/>
                <w:b/>
                <w:bCs/>
                <w:sz w:val="22"/>
                <w:szCs w:val="22"/>
                <w:lang w:eastAsia="en-GB"/>
              </w:rPr>
              <w:t>Knowledge and Skills</w:t>
            </w:r>
            <w:r w:rsidRPr="009578B5">
              <w:rPr>
                <w:rFonts w:asciiTheme="minorHAnsi" w:hAnsiTheme="minorHAnsi" w:cstheme="minorHAnsi"/>
                <w:sz w:val="22"/>
                <w:szCs w:val="22"/>
                <w:lang w:eastAsia="en-GB"/>
              </w:rPr>
              <w:t>:</w:t>
            </w:r>
          </w:p>
          <w:p w14:paraId="6D337931" w14:textId="5E9385E6" w:rsidR="00B2177A" w:rsidRDefault="00B2177A" w:rsidP="1B9DC66B">
            <w:pPr>
              <w:pStyle w:val="ListParagraph"/>
              <w:numPr>
                <w:ilvl w:val="0"/>
                <w:numId w:val="12"/>
              </w:numPr>
              <w:spacing w:after="0"/>
              <w:rPr>
                <w:rFonts w:asciiTheme="minorHAnsi" w:hAnsiTheme="minorHAnsi" w:cstheme="minorBidi"/>
                <w:lang w:eastAsia="en-GB"/>
              </w:rPr>
            </w:pPr>
            <w:r w:rsidRPr="1B9DC66B">
              <w:rPr>
                <w:rFonts w:asciiTheme="minorHAnsi" w:hAnsiTheme="minorHAnsi" w:cstheme="minorBidi"/>
                <w:lang w:eastAsia="en-GB"/>
              </w:rPr>
              <w:t xml:space="preserve">Evidence of providing </w:t>
            </w:r>
            <w:r w:rsidR="68610CF9" w:rsidRPr="1B9DC66B">
              <w:rPr>
                <w:rFonts w:asciiTheme="minorHAnsi" w:hAnsiTheme="minorHAnsi" w:cstheme="minorBidi"/>
                <w:lang w:eastAsia="en-GB"/>
              </w:rPr>
              <w:t xml:space="preserve">a </w:t>
            </w:r>
            <w:r w:rsidRPr="1B9DC66B">
              <w:rPr>
                <w:rFonts w:asciiTheme="minorHAnsi" w:hAnsiTheme="minorHAnsi" w:cstheme="minorBidi"/>
                <w:lang w:eastAsia="en-GB"/>
              </w:rPr>
              <w:t>professional, efficient, customer focused Finance service demonstrating where Finance outcomes have been delivered to the agreed level</w:t>
            </w:r>
            <w:r w:rsidR="5B9B108F" w:rsidRPr="1B9DC66B">
              <w:rPr>
                <w:rFonts w:asciiTheme="minorHAnsi" w:hAnsiTheme="minorHAnsi" w:cstheme="minorBidi"/>
                <w:lang w:eastAsia="en-GB"/>
              </w:rPr>
              <w:t xml:space="preserve"> and timescales</w:t>
            </w:r>
            <w:r w:rsidRPr="1B9DC66B">
              <w:rPr>
                <w:rFonts w:asciiTheme="minorHAnsi" w:hAnsiTheme="minorHAnsi" w:cstheme="minorBidi"/>
                <w:lang w:eastAsia="en-GB"/>
              </w:rPr>
              <w:t>.</w:t>
            </w:r>
          </w:p>
          <w:p w14:paraId="22B9430F" w14:textId="4C1820D9" w:rsidR="00B2177A" w:rsidRPr="00B2177A" w:rsidRDefault="00B2177A" w:rsidP="00B2177A">
            <w:pPr>
              <w:pStyle w:val="ListParagraph"/>
              <w:numPr>
                <w:ilvl w:val="0"/>
                <w:numId w:val="12"/>
              </w:numPr>
              <w:spacing w:after="0"/>
              <w:rPr>
                <w:rFonts w:asciiTheme="minorHAnsi" w:hAnsiTheme="minorHAnsi" w:cstheme="minorHAnsi"/>
                <w:lang w:eastAsia="en-GB"/>
              </w:rPr>
            </w:pPr>
            <w:r w:rsidRPr="1B9DC66B">
              <w:rPr>
                <w:rFonts w:asciiTheme="minorHAnsi" w:hAnsiTheme="minorHAnsi" w:cstheme="minorBidi"/>
                <w:lang w:eastAsia="en-GB"/>
              </w:rPr>
              <w:lastRenderedPageBreak/>
              <w:t>Evidence of utilising insights and objective data to assist their line manager in identifying risks and opportunities to ensure the appropriate action was taken.</w:t>
            </w:r>
          </w:p>
          <w:p w14:paraId="384E498D" w14:textId="7013DA21" w:rsidR="00B2177A" w:rsidRPr="00B2177A" w:rsidRDefault="00B2177A" w:rsidP="1B9DC66B">
            <w:pPr>
              <w:pStyle w:val="ListParagraph"/>
              <w:numPr>
                <w:ilvl w:val="0"/>
                <w:numId w:val="12"/>
              </w:numPr>
              <w:spacing w:after="0"/>
              <w:rPr>
                <w:rFonts w:asciiTheme="minorHAnsi" w:hAnsiTheme="minorHAnsi" w:cstheme="minorBidi"/>
                <w:lang w:eastAsia="en-GB"/>
              </w:rPr>
            </w:pPr>
            <w:r w:rsidRPr="1B9DC66B">
              <w:rPr>
                <w:rFonts w:asciiTheme="minorHAnsi" w:hAnsiTheme="minorHAnsi" w:cstheme="minorBidi"/>
                <w:lang w:eastAsia="en-GB"/>
              </w:rPr>
              <w:t>Evidence of knowledge and compliance with relevant legislation</w:t>
            </w:r>
            <w:r w:rsidR="617D74D1" w:rsidRPr="1B9DC66B">
              <w:rPr>
                <w:rFonts w:asciiTheme="minorHAnsi" w:hAnsiTheme="minorHAnsi" w:cstheme="minorBidi"/>
                <w:lang w:eastAsia="en-GB"/>
              </w:rPr>
              <w:t xml:space="preserve"> and </w:t>
            </w:r>
            <w:r w:rsidRPr="1B9DC66B">
              <w:rPr>
                <w:rFonts w:asciiTheme="minorHAnsi" w:hAnsiTheme="minorHAnsi" w:cstheme="minorBidi"/>
                <w:lang w:eastAsia="en-GB"/>
              </w:rPr>
              <w:t>Financ</w:t>
            </w:r>
            <w:r w:rsidR="2705F22B" w:rsidRPr="1B9DC66B">
              <w:rPr>
                <w:rFonts w:asciiTheme="minorHAnsi" w:hAnsiTheme="minorHAnsi" w:cstheme="minorBidi"/>
                <w:lang w:eastAsia="en-GB"/>
              </w:rPr>
              <w:t>ial</w:t>
            </w:r>
            <w:r w:rsidRPr="1B9DC66B">
              <w:rPr>
                <w:rFonts w:asciiTheme="minorHAnsi" w:hAnsiTheme="minorHAnsi" w:cstheme="minorBidi"/>
                <w:lang w:eastAsia="en-GB"/>
              </w:rPr>
              <w:t xml:space="preserve"> Policies.</w:t>
            </w:r>
          </w:p>
          <w:p w14:paraId="0DFD3C1D" w14:textId="517F9238" w:rsidR="00B2177A" w:rsidRDefault="00B2177A" w:rsidP="1B9DC66B">
            <w:pPr>
              <w:pStyle w:val="ListParagraph"/>
              <w:numPr>
                <w:ilvl w:val="0"/>
                <w:numId w:val="12"/>
              </w:numPr>
              <w:spacing w:after="0"/>
              <w:rPr>
                <w:rFonts w:asciiTheme="minorHAnsi" w:hAnsiTheme="minorHAnsi" w:cstheme="minorBidi"/>
                <w:lang w:eastAsia="en-GB"/>
              </w:rPr>
            </w:pPr>
            <w:r w:rsidRPr="1B9DC66B">
              <w:rPr>
                <w:rFonts w:asciiTheme="minorHAnsi" w:hAnsiTheme="minorHAnsi" w:cstheme="minorBidi"/>
                <w:lang w:eastAsia="en-GB"/>
              </w:rPr>
              <w:t>Evidence of extracting and evaluating data to provide</w:t>
            </w:r>
            <w:r w:rsidR="32BCD4E9" w:rsidRPr="1B9DC66B">
              <w:rPr>
                <w:rFonts w:asciiTheme="minorHAnsi" w:hAnsiTheme="minorHAnsi" w:cstheme="minorBidi"/>
                <w:lang w:eastAsia="en-GB"/>
              </w:rPr>
              <w:t xml:space="preserve"> and present</w:t>
            </w:r>
            <w:r w:rsidRPr="1B9DC66B">
              <w:rPr>
                <w:rFonts w:asciiTheme="minorHAnsi" w:hAnsiTheme="minorHAnsi" w:cstheme="minorBidi"/>
                <w:lang w:eastAsia="en-GB"/>
              </w:rPr>
              <w:t xml:space="preserve"> quality information to aid decision making. </w:t>
            </w:r>
          </w:p>
          <w:p w14:paraId="134F4438" w14:textId="288DBA28" w:rsidR="00B2177A" w:rsidRPr="00B2177A" w:rsidRDefault="00B2177A" w:rsidP="00B2177A">
            <w:pPr>
              <w:pStyle w:val="ListParagraph"/>
              <w:numPr>
                <w:ilvl w:val="0"/>
                <w:numId w:val="12"/>
              </w:numPr>
              <w:spacing w:after="0"/>
              <w:rPr>
                <w:rFonts w:asciiTheme="minorHAnsi" w:hAnsiTheme="minorHAnsi" w:cstheme="minorHAnsi"/>
                <w:lang w:eastAsia="en-GB"/>
              </w:rPr>
            </w:pPr>
            <w:r w:rsidRPr="1B9DC66B">
              <w:rPr>
                <w:rFonts w:asciiTheme="minorHAnsi" w:hAnsiTheme="minorHAnsi" w:cstheme="minorBidi"/>
                <w:lang w:eastAsia="en-GB"/>
              </w:rPr>
              <w:t>Evidence of actively seeking and acting upon feedback to improve as a professional, taking responsibility for own CPD.</w:t>
            </w:r>
          </w:p>
          <w:p w14:paraId="7E3ACC17" w14:textId="5D1CCF03" w:rsidR="009578B5" w:rsidRPr="00B2177A" w:rsidRDefault="00B2177A" w:rsidP="00B2177A">
            <w:pPr>
              <w:pStyle w:val="ListParagraph"/>
              <w:numPr>
                <w:ilvl w:val="0"/>
                <w:numId w:val="12"/>
              </w:numPr>
              <w:spacing w:after="0"/>
              <w:rPr>
                <w:rFonts w:asciiTheme="minorHAnsi" w:hAnsiTheme="minorHAnsi"/>
                <w:b/>
              </w:rPr>
            </w:pPr>
            <w:r w:rsidRPr="1B9DC66B">
              <w:rPr>
                <w:rFonts w:asciiTheme="minorHAnsi" w:hAnsiTheme="minorHAnsi" w:cstheme="minorBidi"/>
                <w:lang w:eastAsia="en-GB"/>
              </w:rPr>
              <w:t>Evidence of an outward looking and future focussed approach, horizon scanning and using professional networks to identify trends and innovative approaches to enable improvement.</w:t>
            </w:r>
            <w:r w:rsidRPr="00B2177A">
              <w:rPr>
                <w:rFonts w:asciiTheme="minorHAnsi" w:hAnsiTheme="minorHAnsi" w:cstheme="minorHAnsi"/>
                <w:lang w:eastAsia="en-GB"/>
              </w:rPr>
              <w:cr/>
            </w:r>
          </w:p>
          <w:p w14:paraId="3B83300F" w14:textId="71BBD372" w:rsidR="1B9DC66B" w:rsidRDefault="1B9DC66B" w:rsidP="1B9DC66B">
            <w:pPr>
              <w:rPr>
                <w:rFonts w:asciiTheme="minorHAnsi" w:hAnsiTheme="minorHAnsi"/>
                <w:b/>
                <w:bCs/>
                <w:sz w:val="22"/>
                <w:szCs w:val="22"/>
                <w:u w:val="single"/>
              </w:rPr>
            </w:pPr>
          </w:p>
          <w:p w14:paraId="0F7C57B3" w14:textId="77777777" w:rsidR="00032111" w:rsidRPr="00220BAA" w:rsidRDefault="00032111" w:rsidP="00B2177A">
            <w:pPr>
              <w:rPr>
                <w:rFonts w:asciiTheme="minorHAnsi" w:hAnsiTheme="minorHAnsi"/>
                <w:b/>
                <w:bCs/>
                <w:szCs w:val="24"/>
                <w:u w:val="single"/>
              </w:rPr>
            </w:pPr>
            <w:r w:rsidRPr="1B9DC66B">
              <w:rPr>
                <w:rFonts w:asciiTheme="minorHAnsi" w:hAnsiTheme="minorHAnsi"/>
                <w:b/>
                <w:bCs/>
                <w:sz w:val="22"/>
                <w:szCs w:val="22"/>
                <w:u w:val="single"/>
              </w:rPr>
              <w:t>Desirable Criteria:</w:t>
            </w:r>
          </w:p>
          <w:p w14:paraId="062D8143" w14:textId="479DE246" w:rsidR="31D7BFE3" w:rsidRDefault="31D7BFE3" w:rsidP="1B9DC66B">
            <w:pPr>
              <w:pStyle w:val="ListParagraph"/>
              <w:numPr>
                <w:ilvl w:val="0"/>
                <w:numId w:val="11"/>
              </w:numPr>
              <w:spacing w:after="0"/>
              <w:rPr>
                <w:rFonts w:asciiTheme="minorHAnsi" w:hAnsiTheme="minorHAnsi"/>
              </w:rPr>
            </w:pPr>
            <w:r w:rsidRPr="1B9DC66B">
              <w:rPr>
                <w:rFonts w:asciiTheme="minorHAnsi" w:hAnsiTheme="minorHAnsi"/>
              </w:rPr>
              <w:t>Experience of using financial / accounting software.</w:t>
            </w:r>
          </w:p>
          <w:p w14:paraId="303D2AB8" w14:textId="77777777" w:rsidR="006D6147" w:rsidRDefault="000D4150" w:rsidP="00B2177A">
            <w:pPr>
              <w:pStyle w:val="ListParagraph"/>
              <w:numPr>
                <w:ilvl w:val="0"/>
                <w:numId w:val="11"/>
              </w:numPr>
              <w:spacing w:after="0"/>
              <w:rPr>
                <w:rFonts w:asciiTheme="minorHAnsi" w:hAnsiTheme="minorHAnsi"/>
                <w:szCs w:val="24"/>
              </w:rPr>
            </w:pPr>
            <w:r w:rsidRPr="6BD87239">
              <w:rPr>
                <w:rFonts w:asciiTheme="minorHAnsi" w:hAnsiTheme="minorHAnsi"/>
              </w:rPr>
              <w:t>Ability to communicate in Welsh</w:t>
            </w:r>
            <w:r w:rsidR="00294DA1" w:rsidRPr="6BD87239">
              <w:rPr>
                <w:rFonts w:asciiTheme="minorHAnsi" w:hAnsiTheme="minorHAnsi"/>
              </w:rPr>
              <w:t>.</w:t>
            </w:r>
          </w:p>
          <w:p w14:paraId="59D4EBB2" w14:textId="133A0C17" w:rsidR="69A36E72" w:rsidRDefault="69A36E72" w:rsidP="6BD87239">
            <w:pPr>
              <w:pStyle w:val="ListParagraph"/>
              <w:numPr>
                <w:ilvl w:val="0"/>
                <w:numId w:val="11"/>
              </w:numPr>
              <w:spacing w:after="0"/>
            </w:pPr>
            <w:r w:rsidRPr="6BD87239">
              <w:rPr>
                <w:rFonts w:cs="Calibri"/>
                <w:color w:val="000000" w:themeColor="text1"/>
              </w:rPr>
              <w:t>Experience of Agresso Business World.</w:t>
            </w:r>
          </w:p>
          <w:p w14:paraId="7746599D" w14:textId="77777777" w:rsidR="00B2177A" w:rsidRDefault="00B2177A" w:rsidP="00B2177A">
            <w:pPr>
              <w:rPr>
                <w:rFonts w:asciiTheme="minorHAnsi" w:hAnsiTheme="minorHAnsi"/>
                <w:b/>
                <w:bCs/>
                <w:sz w:val="22"/>
                <w:szCs w:val="22"/>
              </w:rPr>
            </w:pPr>
          </w:p>
          <w:p w14:paraId="1BC0521D" w14:textId="0810602D" w:rsidR="00B2177A" w:rsidRPr="00B2177A" w:rsidRDefault="00B2177A" w:rsidP="00B2177A">
            <w:pPr>
              <w:rPr>
                <w:rFonts w:asciiTheme="minorHAnsi" w:hAnsiTheme="minorHAnsi"/>
                <w:b/>
                <w:bCs/>
                <w:sz w:val="22"/>
                <w:szCs w:val="22"/>
              </w:rPr>
            </w:pPr>
            <w:r w:rsidRPr="00B2177A">
              <w:rPr>
                <w:rFonts w:asciiTheme="minorHAnsi" w:hAnsiTheme="minorHAnsi"/>
                <w:b/>
                <w:bCs/>
                <w:sz w:val="22"/>
                <w:szCs w:val="22"/>
              </w:rPr>
              <w:t xml:space="preserve">Welsh Language: </w:t>
            </w:r>
          </w:p>
          <w:p w14:paraId="3C1AF51B" w14:textId="5CB67C2D" w:rsidR="00B2177A" w:rsidRPr="00B2177A" w:rsidRDefault="00B2177A" w:rsidP="6BD87239">
            <w:pPr>
              <w:rPr>
                <w:rFonts w:asciiTheme="minorHAnsi" w:hAnsiTheme="minorHAnsi"/>
                <w:sz w:val="22"/>
                <w:szCs w:val="22"/>
              </w:rPr>
            </w:pPr>
            <w:r w:rsidRPr="6BD87239">
              <w:rPr>
                <w:rFonts w:asciiTheme="minorHAnsi" w:hAnsiTheme="minorHAnsi"/>
                <w:sz w:val="22"/>
                <w:szCs w:val="22"/>
              </w:rPr>
              <w:t xml:space="preserve">Level 1 – ‘a little’ (you do not need to be able to speak any </w:t>
            </w:r>
            <w:r w:rsidR="028010E5" w:rsidRPr="6BD87239">
              <w:rPr>
                <w:rFonts w:asciiTheme="minorHAnsi" w:hAnsiTheme="minorHAnsi"/>
                <w:sz w:val="22"/>
                <w:szCs w:val="22"/>
              </w:rPr>
              <w:t>W</w:t>
            </w:r>
            <w:r w:rsidRPr="6BD87239">
              <w:rPr>
                <w:rFonts w:asciiTheme="minorHAnsi" w:hAnsiTheme="minorHAnsi"/>
                <w:sz w:val="22"/>
                <w:szCs w:val="22"/>
              </w:rPr>
              <w:t>elsh to apply for this role)</w:t>
            </w:r>
          </w:p>
          <w:p w14:paraId="5B14C5CE" w14:textId="07C82276" w:rsidR="00B2177A" w:rsidRPr="00B2177A" w:rsidRDefault="00B2177A" w:rsidP="00B2177A">
            <w:pPr>
              <w:rPr>
                <w:rFonts w:asciiTheme="minorHAnsi" w:hAnsiTheme="minorHAnsi"/>
                <w:sz w:val="22"/>
                <w:szCs w:val="22"/>
              </w:rPr>
            </w:pPr>
            <w:r w:rsidRPr="00B2177A">
              <w:rPr>
                <w:rFonts w:asciiTheme="minorHAnsi" w:hAnsiTheme="minorHAnsi"/>
                <w:sz w:val="22"/>
                <w:szCs w:val="22"/>
              </w:rPr>
              <w:t>e.g. pronounce Welsh words, place names, department names. Able to answer the phone in Welsh (good morning / afternoon). Able to use of learn very basic every-day words and phrases (thank you, please, excuse me). Level 1 can be reached by completing a one-hour training course.</w:t>
            </w:r>
          </w:p>
          <w:p w14:paraId="3DF1AEC4" w14:textId="23DEC4F6" w:rsidR="00B2177A" w:rsidRPr="00B2177A" w:rsidRDefault="00B2177A" w:rsidP="00B2177A">
            <w:pPr>
              <w:rPr>
                <w:rFonts w:asciiTheme="minorHAnsi" w:hAnsiTheme="minorHAnsi"/>
                <w:sz w:val="22"/>
                <w:szCs w:val="22"/>
              </w:rPr>
            </w:pPr>
            <w:r w:rsidRPr="00B2177A">
              <w:rPr>
                <w:rFonts w:asciiTheme="minorHAnsi" w:hAnsiTheme="minorHAnsi"/>
                <w:sz w:val="22"/>
                <w:szCs w:val="22"/>
              </w:rPr>
              <w:t>For more information about the Welsh Language Levels please refer to the Welsh Language Skills Assessment web page, which is available here.</w:t>
            </w:r>
          </w:p>
          <w:p w14:paraId="529F0A66" w14:textId="365287E5" w:rsidR="00294DA1" w:rsidRPr="00747DC9" w:rsidRDefault="00294DA1" w:rsidP="00B2177A">
            <w:pPr>
              <w:pStyle w:val="Title"/>
              <w:ind w:left="360"/>
              <w:jc w:val="both"/>
              <w:rPr>
                <w:rFonts w:ascii="Arial" w:hAnsi="Arial" w:cs="Arial"/>
                <w:b w:val="0"/>
                <w:bCs/>
                <w:sz w:val="22"/>
                <w:szCs w:val="22"/>
                <w:u w:val="none"/>
              </w:rPr>
            </w:pPr>
          </w:p>
        </w:tc>
      </w:tr>
      <w:tr w:rsidR="009505FD" w14:paraId="3EE4775A" w14:textId="77777777" w:rsidTr="6BD87239">
        <w:tc>
          <w:tcPr>
            <w:tcW w:w="2552" w:type="dxa"/>
            <w:shd w:val="clear" w:color="auto" w:fill="365F91" w:themeFill="accent1" w:themeFillShade="BF"/>
            <w:vAlign w:val="center"/>
          </w:tcPr>
          <w:p w14:paraId="640170D7" w14:textId="77777777" w:rsidR="009505FD" w:rsidRPr="009505FD" w:rsidRDefault="009505FD" w:rsidP="00222239">
            <w:pPr>
              <w:jc w:val="left"/>
              <w:rPr>
                <w:rFonts w:asciiTheme="minorHAnsi" w:hAnsiTheme="minorHAnsi"/>
                <w:b/>
              </w:rPr>
            </w:pPr>
            <w:r w:rsidRPr="009505FD">
              <w:rPr>
                <w:rFonts w:asciiTheme="minorHAnsi" w:hAnsiTheme="minorHAnsi"/>
                <w:b/>
                <w:color w:val="FFFFFF" w:themeColor="background1"/>
              </w:rPr>
              <w:lastRenderedPageBreak/>
              <w:t>Additional Information</w:t>
            </w:r>
          </w:p>
        </w:tc>
        <w:tc>
          <w:tcPr>
            <w:tcW w:w="8364" w:type="dxa"/>
          </w:tcPr>
          <w:p w14:paraId="2652D188" w14:textId="77777777" w:rsidR="00294DA1" w:rsidRPr="00B2177A" w:rsidRDefault="009505FD" w:rsidP="00B2177A">
            <w:pPr>
              <w:rPr>
                <w:rFonts w:asciiTheme="minorHAnsi" w:hAnsiTheme="minorHAnsi"/>
                <w:b/>
                <w:bCs/>
                <w:color w:val="000000"/>
                <w:sz w:val="22"/>
                <w:lang w:eastAsia="en-GB"/>
              </w:rPr>
            </w:pPr>
            <w:r w:rsidRPr="00B2177A">
              <w:rPr>
                <w:rFonts w:asciiTheme="minorHAnsi" w:hAnsiTheme="minorHAnsi"/>
                <w:b/>
                <w:bCs/>
                <w:color w:val="000000"/>
                <w:sz w:val="22"/>
                <w:lang w:eastAsia="en-GB"/>
              </w:rPr>
              <w:t>Informal enquiries:</w:t>
            </w:r>
            <w:r w:rsidR="009B0FA2" w:rsidRPr="00B2177A">
              <w:rPr>
                <w:rFonts w:asciiTheme="minorHAnsi" w:hAnsiTheme="minorHAnsi"/>
                <w:b/>
                <w:bCs/>
                <w:color w:val="000000"/>
                <w:sz w:val="22"/>
                <w:lang w:eastAsia="en-GB"/>
              </w:rPr>
              <w:t xml:space="preserve"> </w:t>
            </w:r>
          </w:p>
          <w:p w14:paraId="076F3ED5" w14:textId="08C6CEA2" w:rsidR="00B2177A" w:rsidRDefault="00B2177A" w:rsidP="00B2177A">
            <w:pPr>
              <w:rPr>
                <w:rFonts w:asciiTheme="minorHAnsi" w:hAnsiTheme="minorHAnsi"/>
                <w:color w:val="000000"/>
                <w:sz w:val="22"/>
                <w:lang w:eastAsia="en-GB"/>
              </w:rPr>
            </w:pPr>
            <w:r w:rsidRPr="00B2177A">
              <w:rPr>
                <w:rFonts w:asciiTheme="minorHAnsi" w:hAnsiTheme="minorHAnsi"/>
                <w:color w:val="000000"/>
                <w:sz w:val="22"/>
                <w:lang w:eastAsia="en-GB"/>
              </w:rPr>
              <w:t xml:space="preserve">For further information please contact </w:t>
            </w:r>
            <w:r w:rsidR="00EA22B8">
              <w:rPr>
                <w:rFonts w:asciiTheme="minorHAnsi" w:hAnsiTheme="minorHAnsi"/>
                <w:color w:val="000000"/>
                <w:sz w:val="22"/>
                <w:lang w:eastAsia="en-GB"/>
              </w:rPr>
              <w:t xml:space="preserve">Keith Hurford </w:t>
            </w:r>
            <w:hyperlink r:id="rId13" w:history="1">
              <w:r w:rsidR="00EA22B8" w:rsidRPr="006E2AB9">
                <w:rPr>
                  <w:rStyle w:val="Hyperlink"/>
                  <w:rFonts w:asciiTheme="minorHAnsi" w:hAnsiTheme="minorHAnsi"/>
                  <w:sz w:val="22"/>
                  <w:lang w:eastAsia="en-GB"/>
                </w:rPr>
                <w:t>k.hurford@swansea.ac.uk</w:t>
              </w:r>
            </w:hyperlink>
            <w:r w:rsidR="00EA22B8">
              <w:rPr>
                <w:rFonts w:asciiTheme="minorHAnsi" w:hAnsiTheme="minorHAnsi"/>
                <w:color w:val="000000"/>
                <w:sz w:val="22"/>
                <w:lang w:eastAsia="en-GB"/>
              </w:rPr>
              <w:t xml:space="preserve"> </w:t>
            </w:r>
          </w:p>
          <w:p w14:paraId="40560401" w14:textId="17343822" w:rsidR="009505FD" w:rsidRPr="00294DA1" w:rsidRDefault="009505FD" w:rsidP="00EA22B8">
            <w:pPr>
              <w:rPr>
                <w:rFonts w:asciiTheme="minorHAnsi" w:hAnsiTheme="minorHAnsi"/>
                <w:color w:val="000000"/>
                <w:sz w:val="22"/>
                <w:lang w:eastAsia="en-GB"/>
              </w:rPr>
            </w:pPr>
          </w:p>
        </w:tc>
      </w:tr>
    </w:tbl>
    <w:p w14:paraId="5DC37B21" w14:textId="77777777" w:rsidR="003A6CD1" w:rsidRDefault="00032111" w:rsidP="00222239">
      <w:pPr>
        <w:spacing w:line="240" w:lineRule="auto"/>
        <w:ind w:firstLine="720"/>
      </w:pPr>
      <w:r>
        <w:rPr>
          <w:noProof/>
          <w:lang w:eastAsia="en-GB"/>
        </w:rPr>
        <w:drawing>
          <wp:anchor distT="0" distB="0" distL="114300" distR="114300" simplePos="0" relativeHeight="251658752" behindDoc="0" locked="0" layoutInCell="1" allowOverlap="1" wp14:anchorId="7A7B6EA5" wp14:editId="6C50B337">
            <wp:simplePos x="0" y="0"/>
            <wp:positionH relativeFrom="column">
              <wp:posOffset>47625</wp:posOffset>
            </wp:positionH>
            <wp:positionV relativeFrom="paragraph">
              <wp:posOffset>213360</wp:posOffset>
            </wp:positionV>
            <wp:extent cx="1190625" cy="771525"/>
            <wp:effectExtent l="0" t="0" r="9525" b="9525"/>
            <wp:wrapSquare wrapText="bothSides"/>
            <wp:docPr id="5" name="Picture 5" descr="Athena SWAN Charter Silver Award logo 2017"/>
            <wp:cNvGraphicFramePr/>
            <a:graphic xmlns:a="http://schemas.openxmlformats.org/drawingml/2006/main">
              <a:graphicData uri="http://schemas.openxmlformats.org/drawingml/2006/picture">
                <pic:pic xmlns:pic="http://schemas.openxmlformats.org/drawingml/2006/picture">
                  <pic:nvPicPr>
                    <pic:cNvPr id="1" name="Picture 1" descr="Athena SWAN Charter Silver Award logo 2017"/>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06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03D00">
        <w:tab/>
      </w:r>
      <w:r w:rsidR="00703D00">
        <w:tab/>
      </w:r>
      <w:r>
        <w:rPr>
          <w:noProof/>
          <w:lang w:eastAsia="en-GB"/>
        </w:rPr>
        <w:drawing>
          <wp:inline distT="0" distB="0" distL="0" distR="0" wp14:anchorId="6EF827CF" wp14:editId="411C2084">
            <wp:extent cx="1066800" cy="661631"/>
            <wp:effectExtent l="0" t="0" r="0" b="5715"/>
            <wp:docPr id="4" name="Picture 4" descr="H:\Vacancies\Masters\logos\Stonew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Vacancies\Masters\logos\Stonewall 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78620" cy="668961"/>
                    </a:xfrm>
                    <a:prstGeom prst="rect">
                      <a:avLst/>
                    </a:prstGeom>
                    <a:noFill/>
                    <a:ln>
                      <a:noFill/>
                    </a:ln>
                  </pic:spPr>
                </pic:pic>
              </a:graphicData>
            </a:graphic>
          </wp:inline>
        </w:drawing>
      </w:r>
      <w:r w:rsidR="00597F67">
        <w:tab/>
      </w:r>
      <w:r w:rsidR="00597F67">
        <w:tab/>
      </w:r>
      <w:r w:rsidR="00703D00">
        <w:tab/>
      </w:r>
      <w:r w:rsidR="00703D00">
        <w:tab/>
      </w:r>
      <w:r w:rsidR="00B91EE8">
        <w:rPr>
          <w:noProof/>
          <w:lang w:eastAsia="en-GB"/>
        </w:rPr>
        <w:drawing>
          <wp:inline distT="0" distB="0" distL="0" distR="0" wp14:anchorId="6F184C94" wp14:editId="123EC7CC">
            <wp:extent cx="914400" cy="621792"/>
            <wp:effectExtent l="0" t="0" r="0" b="6985"/>
            <wp:docPr id="1" name="Picture 1" descr="H:\Vacancies\Masters\logos\HR Research Excellen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Vacancies\Masters\logos\HR Research Excellence.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0490" cy="625933"/>
                    </a:xfrm>
                    <a:prstGeom prst="rect">
                      <a:avLst/>
                    </a:prstGeom>
                    <a:noFill/>
                    <a:ln>
                      <a:noFill/>
                    </a:ln>
                  </pic:spPr>
                </pic:pic>
              </a:graphicData>
            </a:graphic>
          </wp:inline>
        </w:drawing>
      </w:r>
    </w:p>
    <w:sectPr w:rsidR="003A6CD1" w:rsidSect="000E6FC6">
      <w:footerReference w:type="default" r:id="rId1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0B2A0C" w14:textId="77777777" w:rsidR="007C4B56" w:rsidRDefault="007C4B56" w:rsidP="00C968EB">
      <w:pPr>
        <w:spacing w:line="240" w:lineRule="auto"/>
      </w:pPr>
      <w:r>
        <w:separator/>
      </w:r>
    </w:p>
  </w:endnote>
  <w:endnote w:type="continuationSeparator" w:id="0">
    <w:p w14:paraId="62CD3070" w14:textId="77777777" w:rsidR="007C4B56" w:rsidRDefault="007C4B56" w:rsidP="00C968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rPr>
      <w:id w:val="929927335"/>
      <w:docPartObj>
        <w:docPartGallery w:val="Page Numbers (Bottom of Page)"/>
        <w:docPartUnique/>
      </w:docPartObj>
    </w:sdtPr>
    <w:sdtEndPr/>
    <w:sdtContent>
      <w:sdt>
        <w:sdtPr>
          <w:rPr>
            <w:sz w:val="20"/>
          </w:rPr>
          <w:id w:val="98381352"/>
          <w:docPartObj>
            <w:docPartGallery w:val="Page Numbers (Top of Page)"/>
            <w:docPartUnique/>
          </w:docPartObj>
        </w:sdtPr>
        <w:sdtEndPr/>
        <w:sdtContent>
          <w:p w14:paraId="3BBAA85C" w14:textId="77777777" w:rsidR="003A6CD1" w:rsidRPr="0009608F" w:rsidRDefault="003A6CD1">
            <w:pPr>
              <w:pStyle w:val="Footer"/>
              <w:rPr>
                <w:sz w:val="20"/>
              </w:rPr>
            </w:pPr>
            <w:r w:rsidRPr="00D24960">
              <w:rPr>
                <w:sz w:val="18"/>
                <w:szCs w:val="18"/>
              </w:rPr>
              <w:t xml:space="preserve">Page </w:t>
            </w:r>
            <w:r w:rsidRPr="00D24960">
              <w:rPr>
                <w:b/>
                <w:bCs/>
                <w:sz w:val="18"/>
                <w:szCs w:val="18"/>
              </w:rPr>
              <w:fldChar w:fldCharType="begin"/>
            </w:r>
            <w:r w:rsidRPr="00D24960">
              <w:rPr>
                <w:b/>
                <w:bCs/>
                <w:sz w:val="18"/>
                <w:szCs w:val="18"/>
              </w:rPr>
              <w:instrText xml:space="preserve"> PAGE </w:instrText>
            </w:r>
            <w:r w:rsidRPr="00D24960">
              <w:rPr>
                <w:b/>
                <w:bCs/>
                <w:sz w:val="18"/>
                <w:szCs w:val="18"/>
              </w:rPr>
              <w:fldChar w:fldCharType="separate"/>
            </w:r>
            <w:r w:rsidR="00B400AA">
              <w:rPr>
                <w:b/>
                <w:bCs/>
                <w:noProof/>
                <w:sz w:val="18"/>
                <w:szCs w:val="18"/>
              </w:rPr>
              <w:t>2</w:t>
            </w:r>
            <w:r w:rsidRPr="00D24960">
              <w:rPr>
                <w:b/>
                <w:bCs/>
                <w:sz w:val="18"/>
                <w:szCs w:val="18"/>
              </w:rPr>
              <w:fldChar w:fldCharType="end"/>
            </w:r>
            <w:r w:rsidRPr="00D24960">
              <w:rPr>
                <w:sz w:val="18"/>
                <w:szCs w:val="18"/>
              </w:rPr>
              <w:t xml:space="preserve"> of </w:t>
            </w:r>
            <w:r w:rsidRPr="00D24960">
              <w:rPr>
                <w:b/>
                <w:bCs/>
                <w:sz w:val="18"/>
                <w:szCs w:val="18"/>
              </w:rPr>
              <w:fldChar w:fldCharType="begin"/>
            </w:r>
            <w:r w:rsidRPr="00D24960">
              <w:rPr>
                <w:b/>
                <w:bCs/>
                <w:sz w:val="18"/>
                <w:szCs w:val="18"/>
              </w:rPr>
              <w:instrText xml:space="preserve"> NUMPAGES  </w:instrText>
            </w:r>
            <w:r w:rsidRPr="00D24960">
              <w:rPr>
                <w:b/>
                <w:bCs/>
                <w:sz w:val="18"/>
                <w:szCs w:val="18"/>
              </w:rPr>
              <w:fldChar w:fldCharType="separate"/>
            </w:r>
            <w:r w:rsidR="00B400AA">
              <w:rPr>
                <w:b/>
                <w:bCs/>
                <w:noProof/>
                <w:sz w:val="18"/>
                <w:szCs w:val="18"/>
              </w:rPr>
              <w:t>4</w:t>
            </w:r>
            <w:r w:rsidRPr="00D24960">
              <w:rPr>
                <w:b/>
                <w:bCs/>
                <w:sz w:val="18"/>
                <w:szCs w:val="18"/>
              </w:rPr>
              <w:fldChar w:fldCharType="end"/>
            </w:r>
          </w:p>
        </w:sdtContent>
      </w:sdt>
    </w:sdtContent>
  </w:sdt>
  <w:p w14:paraId="02D9ADD0" w14:textId="77777777" w:rsidR="003A6CD1" w:rsidRDefault="003A6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83A4AB" w14:textId="77777777" w:rsidR="007C4B56" w:rsidRDefault="007C4B56" w:rsidP="00C968EB">
      <w:pPr>
        <w:spacing w:line="240" w:lineRule="auto"/>
      </w:pPr>
      <w:r>
        <w:separator/>
      </w:r>
    </w:p>
  </w:footnote>
  <w:footnote w:type="continuationSeparator" w:id="0">
    <w:p w14:paraId="5380AB58" w14:textId="77777777" w:rsidR="007C4B56" w:rsidRDefault="007C4B56" w:rsidP="00C968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547C8B"/>
    <w:multiLevelType w:val="hybridMultilevel"/>
    <w:tmpl w:val="69763208"/>
    <w:lvl w:ilvl="0" w:tplc="C1A433C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DC4885"/>
    <w:multiLevelType w:val="multilevel"/>
    <w:tmpl w:val="A39C2F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B44A0B"/>
    <w:multiLevelType w:val="hybridMultilevel"/>
    <w:tmpl w:val="B9F204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5846B9"/>
    <w:multiLevelType w:val="hybridMultilevel"/>
    <w:tmpl w:val="3B8CC1EC"/>
    <w:lvl w:ilvl="0" w:tplc="B3AC567C">
      <w:start w:val="1"/>
      <w:numFmt w:val="decimal"/>
      <w:lvlText w:val="%1."/>
      <w:lvlJc w:val="left"/>
      <w:pPr>
        <w:ind w:left="256" w:hanging="360"/>
      </w:pPr>
      <w:rPr>
        <w:rFonts w:hint="default"/>
      </w:rPr>
    </w:lvl>
    <w:lvl w:ilvl="1" w:tplc="08090019" w:tentative="1">
      <w:start w:val="1"/>
      <w:numFmt w:val="lowerLetter"/>
      <w:lvlText w:val="%2."/>
      <w:lvlJc w:val="left"/>
      <w:pPr>
        <w:ind w:left="976" w:hanging="360"/>
      </w:pPr>
    </w:lvl>
    <w:lvl w:ilvl="2" w:tplc="0809001B" w:tentative="1">
      <w:start w:val="1"/>
      <w:numFmt w:val="lowerRoman"/>
      <w:lvlText w:val="%3."/>
      <w:lvlJc w:val="right"/>
      <w:pPr>
        <w:ind w:left="1696" w:hanging="180"/>
      </w:pPr>
    </w:lvl>
    <w:lvl w:ilvl="3" w:tplc="0809000F" w:tentative="1">
      <w:start w:val="1"/>
      <w:numFmt w:val="decimal"/>
      <w:lvlText w:val="%4."/>
      <w:lvlJc w:val="left"/>
      <w:pPr>
        <w:ind w:left="2416" w:hanging="360"/>
      </w:pPr>
    </w:lvl>
    <w:lvl w:ilvl="4" w:tplc="08090019" w:tentative="1">
      <w:start w:val="1"/>
      <w:numFmt w:val="lowerLetter"/>
      <w:lvlText w:val="%5."/>
      <w:lvlJc w:val="left"/>
      <w:pPr>
        <w:ind w:left="3136" w:hanging="360"/>
      </w:pPr>
    </w:lvl>
    <w:lvl w:ilvl="5" w:tplc="0809001B" w:tentative="1">
      <w:start w:val="1"/>
      <w:numFmt w:val="lowerRoman"/>
      <w:lvlText w:val="%6."/>
      <w:lvlJc w:val="right"/>
      <w:pPr>
        <w:ind w:left="3856" w:hanging="180"/>
      </w:pPr>
    </w:lvl>
    <w:lvl w:ilvl="6" w:tplc="0809000F" w:tentative="1">
      <w:start w:val="1"/>
      <w:numFmt w:val="decimal"/>
      <w:lvlText w:val="%7."/>
      <w:lvlJc w:val="left"/>
      <w:pPr>
        <w:ind w:left="4576" w:hanging="360"/>
      </w:pPr>
    </w:lvl>
    <w:lvl w:ilvl="7" w:tplc="08090019" w:tentative="1">
      <w:start w:val="1"/>
      <w:numFmt w:val="lowerLetter"/>
      <w:lvlText w:val="%8."/>
      <w:lvlJc w:val="left"/>
      <w:pPr>
        <w:ind w:left="5296" w:hanging="360"/>
      </w:pPr>
    </w:lvl>
    <w:lvl w:ilvl="8" w:tplc="0809001B" w:tentative="1">
      <w:start w:val="1"/>
      <w:numFmt w:val="lowerRoman"/>
      <w:lvlText w:val="%9."/>
      <w:lvlJc w:val="right"/>
      <w:pPr>
        <w:ind w:left="6016" w:hanging="180"/>
      </w:pPr>
    </w:lvl>
  </w:abstractNum>
  <w:abstractNum w:abstractNumId="4" w15:restartNumberingAfterBreak="0">
    <w:nsid w:val="32C9199E"/>
    <w:multiLevelType w:val="multilevel"/>
    <w:tmpl w:val="FD123F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8124A6"/>
    <w:multiLevelType w:val="hybridMultilevel"/>
    <w:tmpl w:val="ADB2F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003FB4"/>
    <w:multiLevelType w:val="hybridMultilevel"/>
    <w:tmpl w:val="5F20D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91608C"/>
    <w:multiLevelType w:val="multilevel"/>
    <w:tmpl w:val="29449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B01EA5"/>
    <w:multiLevelType w:val="hybridMultilevel"/>
    <w:tmpl w:val="B7F00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7C529C"/>
    <w:multiLevelType w:val="hybridMultilevel"/>
    <w:tmpl w:val="C526EF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E682BBD"/>
    <w:multiLevelType w:val="hybridMultilevel"/>
    <w:tmpl w:val="B34E6C3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EAB375C"/>
    <w:multiLevelType w:val="hybridMultilevel"/>
    <w:tmpl w:val="B816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06704A"/>
    <w:multiLevelType w:val="hybridMultilevel"/>
    <w:tmpl w:val="21564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C02EB8"/>
    <w:multiLevelType w:val="hybridMultilevel"/>
    <w:tmpl w:val="23F26234"/>
    <w:lvl w:ilvl="0" w:tplc="B7E2CC62">
      <w:start w:val="1"/>
      <w:numFmt w:val="decimal"/>
      <w:lvlText w:val="%1."/>
      <w:lvlJc w:val="left"/>
      <w:pPr>
        <w:ind w:left="720" w:hanging="360"/>
      </w:pPr>
      <w:rPr>
        <w:rFont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117783"/>
    <w:multiLevelType w:val="hybridMultilevel"/>
    <w:tmpl w:val="55FE7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057563"/>
    <w:multiLevelType w:val="hybridMultilevel"/>
    <w:tmpl w:val="68A84DFC"/>
    <w:lvl w:ilvl="0" w:tplc="DB2CAA9A">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36E0CBA"/>
    <w:multiLevelType w:val="hybridMultilevel"/>
    <w:tmpl w:val="FC26D682"/>
    <w:lvl w:ilvl="0" w:tplc="B7E2CC62">
      <w:start w:val="1"/>
      <w:numFmt w:val="decimal"/>
      <w:lvlText w:val="%1."/>
      <w:lvlJc w:val="left"/>
      <w:pPr>
        <w:ind w:left="720" w:hanging="360"/>
      </w:pPr>
      <w:rPr>
        <w:rFont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BB3DA7"/>
    <w:multiLevelType w:val="multilevel"/>
    <w:tmpl w:val="E14260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70090939">
    <w:abstractNumId w:val="15"/>
  </w:num>
  <w:num w:numId="2" w16cid:durableId="1130368699">
    <w:abstractNumId w:val="11"/>
  </w:num>
  <w:num w:numId="3" w16cid:durableId="2036493079">
    <w:abstractNumId w:val="3"/>
  </w:num>
  <w:num w:numId="4" w16cid:durableId="236861951">
    <w:abstractNumId w:val="5"/>
  </w:num>
  <w:num w:numId="5" w16cid:durableId="1417626026">
    <w:abstractNumId w:val="6"/>
  </w:num>
  <w:num w:numId="6" w16cid:durableId="957838753">
    <w:abstractNumId w:val="9"/>
  </w:num>
  <w:num w:numId="7" w16cid:durableId="344014592">
    <w:abstractNumId w:val="12"/>
  </w:num>
  <w:num w:numId="8" w16cid:durableId="671031205">
    <w:abstractNumId w:val="0"/>
  </w:num>
  <w:num w:numId="9" w16cid:durableId="1584295483">
    <w:abstractNumId w:val="16"/>
  </w:num>
  <w:num w:numId="10" w16cid:durableId="289289535">
    <w:abstractNumId w:val="13"/>
  </w:num>
  <w:num w:numId="11" w16cid:durableId="458451109">
    <w:abstractNumId w:val="10"/>
  </w:num>
  <w:num w:numId="12" w16cid:durableId="1918131518">
    <w:abstractNumId w:val="14"/>
  </w:num>
  <w:num w:numId="13" w16cid:durableId="1806387759">
    <w:abstractNumId w:val="2"/>
  </w:num>
  <w:num w:numId="14" w16cid:durableId="788668909">
    <w:abstractNumId w:val="8"/>
  </w:num>
  <w:num w:numId="15" w16cid:durableId="867107198">
    <w:abstractNumId w:val="7"/>
  </w:num>
  <w:num w:numId="16" w16cid:durableId="1925458419">
    <w:abstractNumId w:val="1"/>
  </w:num>
  <w:num w:numId="17" w16cid:durableId="438918890">
    <w:abstractNumId w:val="17"/>
  </w:num>
  <w:num w:numId="18" w16cid:durableId="21189073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D1"/>
    <w:rsid w:val="00003A9F"/>
    <w:rsid w:val="0000597A"/>
    <w:rsid w:val="000309C6"/>
    <w:rsid w:val="00032111"/>
    <w:rsid w:val="00041C59"/>
    <w:rsid w:val="00045410"/>
    <w:rsid w:val="000478EB"/>
    <w:rsid w:val="00052ED8"/>
    <w:rsid w:val="00056648"/>
    <w:rsid w:val="00057D75"/>
    <w:rsid w:val="00073847"/>
    <w:rsid w:val="00075AD1"/>
    <w:rsid w:val="0009608F"/>
    <w:rsid w:val="00096D40"/>
    <w:rsid w:val="000A0A32"/>
    <w:rsid w:val="000A1F09"/>
    <w:rsid w:val="000C032E"/>
    <w:rsid w:val="000C6FD7"/>
    <w:rsid w:val="000C7627"/>
    <w:rsid w:val="000D06F2"/>
    <w:rsid w:val="000D4150"/>
    <w:rsid w:val="000D7744"/>
    <w:rsid w:val="000E5E21"/>
    <w:rsid w:val="000E6FC6"/>
    <w:rsid w:val="00100B79"/>
    <w:rsid w:val="001020B5"/>
    <w:rsid w:val="00102EC3"/>
    <w:rsid w:val="001056D6"/>
    <w:rsid w:val="00105D8C"/>
    <w:rsid w:val="00114408"/>
    <w:rsid w:val="00122464"/>
    <w:rsid w:val="001316E0"/>
    <w:rsid w:val="00136537"/>
    <w:rsid w:val="001467E2"/>
    <w:rsid w:val="00146CD8"/>
    <w:rsid w:val="00164ED5"/>
    <w:rsid w:val="00166B5E"/>
    <w:rsid w:val="00166BD2"/>
    <w:rsid w:val="00171929"/>
    <w:rsid w:val="0017396B"/>
    <w:rsid w:val="00174E42"/>
    <w:rsid w:val="00180DBB"/>
    <w:rsid w:val="00181C32"/>
    <w:rsid w:val="00184232"/>
    <w:rsid w:val="00191023"/>
    <w:rsid w:val="00192C84"/>
    <w:rsid w:val="00194F27"/>
    <w:rsid w:val="001A5EC0"/>
    <w:rsid w:val="001B3F2D"/>
    <w:rsid w:val="001B63F3"/>
    <w:rsid w:val="001D1526"/>
    <w:rsid w:val="001D3E13"/>
    <w:rsid w:val="001D4AC4"/>
    <w:rsid w:val="001E1D09"/>
    <w:rsid w:val="002029C1"/>
    <w:rsid w:val="002035A5"/>
    <w:rsid w:val="00206C5E"/>
    <w:rsid w:val="00212A33"/>
    <w:rsid w:val="00212E08"/>
    <w:rsid w:val="00216E75"/>
    <w:rsid w:val="00220BAA"/>
    <w:rsid w:val="00222239"/>
    <w:rsid w:val="002328F2"/>
    <w:rsid w:val="00233347"/>
    <w:rsid w:val="00233F21"/>
    <w:rsid w:val="002359E5"/>
    <w:rsid w:val="002374D7"/>
    <w:rsid w:val="002412E4"/>
    <w:rsid w:val="0024288D"/>
    <w:rsid w:val="002428AB"/>
    <w:rsid w:val="00260115"/>
    <w:rsid w:val="00260799"/>
    <w:rsid w:val="00260912"/>
    <w:rsid w:val="0026236D"/>
    <w:rsid w:val="00271163"/>
    <w:rsid w:val="00273CCF"/>
    <w:rsid w:val="002742F8"/>
    <w:rsid w:val="00290918"/>
    <w:rsid w:val="00294DA1"/>
    <w:rsid w:val="0029629A"/>
    <w:rsid w:val="00296E2D"/>
    <w:rsid w:val="002978DC"/>
    <w:rsid w:val="002A3E38"/>
    <w:rsid w:val="002B08D5"/>
    <w:rsid w:val="002C32C6"/>
    <w:rsid w:val="002C481E"/>
    <w:rsid w:val="002C5895"/>
    <w:rsid w:val="002D0DDE"/>
    <w:rsid w:val="002D4D90"/>
    <w:rsid w:val="002E1DFF"/>
    <w:rsid w:val="002E4D3E"/>
    <w:rsid w:val="002E5429"/>
    <w:rsid w:val="002F10CE"/>
    <w:rsid w:val="002F313D"/>
    <w:rsid w:val="002F6753"/>
    <w:rsid w:val="00305900"/>
    <w:rsid w:val="00305CDF"/>
    <w:rsid w:val="003128D4"/>
    <w:rsid w:val="00315B70"/>
    <w:rsid w:val="00320D98"/>
    <w:rsid w:val="00322D0B"/>
    <w:rsid w:val="003403F7"/>
    <w:rsid w:val="00343462"/>
    <w:rsid w:val="003529EB"/>
    <w:rsid w:val="00363860"/>
    <w:rsid w:val="00372510"/>
    <w:rsid w:val="00377D63"/>
    <w:rsid w:val="003812E5"/>
    <w:rsid w:val="00381EF9"/>
    <w:rsid w:val="00391403"/>
    <w:rsid w:val="00393054"/>
    <w:rsid w:val="003A2833"/>
    <w:rsid w:val="003A2F91"/>
    <w:rsid w:val="003A4E26"/>
    <w:rsid w:val="003A67FB"/>
    <w:rsid w:val="003A6CD1"/>
    <w:rsid w:val="003B2354"/>
    <w:rsid w:val="003B6BA9"/>
    <w:rsid w:val="003B7784"/>
    <w:rsid w:val="003E37B6"/>
    <w:rsid w:val="003E3943"/>
    <w:rsid w:val="003F05A7"/>
    <w:rsid w:val="00402B41"/>
    <w:rsid w:val="0040418E"/>
    <w:rsid w:val="00410C5A"/>
    <w:rsid w:val="00411795"/>
    <w:rsid w:val="00417174"/>
    <w:rsid w:val="00423C6E"/>
    <w:rsid w:val="00424B16"/>
    <w:rsid w:val="00425D37"/>
    <w:rsid w:val="0042687D"/>
    <w:rsid w:val="00431BB4"/>
    <w:rsid w:val="00435D95"/>
    <w:rsid w:val="00441CFA"/>
    <w:rsid w:val="00446A72"/>
    <w:rsid w:val="004541A5"/>
    <w:rsid w:val="004641BC"/>
    <w:rsid w:val="00464407"/>
    <w:rsid w:val="00465A16"/>
    <w:rsid w:val="00466B84"/>
    <w:rsid w:val="004716E7"/>
    <w:rsid w:val="00482C61"/>
    <w:rsid w:val="00483E92"/>
    <w:rsid w:val="0049010C"/>
    <w:rsid w:val="00494BF4"/>
    <w:rsid w:val="004B0C32"/>
    <w:rsid w:val="004B135C"/>
    <w:rsid w:val="004B35E2"/>
    <w:rsid w:val="004B5FE9"/>
    <w:rsid w:val="004C62F4"/>
    <w:rsid w:val="004C6BBE"/>
    <w:rsid w:val="004D1721"/>
    <w:rsid w:val="004D1EC0"/>
    <w:rsid w:val="004E0A8E"/>
    <w:rsid w:val="004F55E6"/>
    <w:rsid w:val="004F636F"/>
    <w:rsid w:val="00502449"/>
    <w:rsid w:val="00502939"/>
    <w:rsid w:val="0052560E"/>
    <w:rsid w:val="00525B03"/>
    <w:rsid w:val="00534D84"/>
    <w:rsid w:val="00535C56"/>
    <w:rsid w:val="00554538"/>
    <w:rsid w:val="00561901"/>
    <w:rsid w:val="005701D8"/>
    <w:rsid w:val="00573A45"/>
    <w:rsid w:val="00574360"/>
    <w:rsid w:val="00575503"/>
    <w:rsid w:val="005816EA"/>
    <w:rsid w:val="00582A3A"/>
    <w:rsid w:val="00592F36"/>
    <w:rsid w:val="00597F67"/>
    <w:rsid w:val="005C1D6F"/>
    <w:rsid w:val="005C37D4"/>
    <w:rsid w:val="005C5A1C"/>
    <w:rsid w:val="005F5AEB"/>
    <w:rsid w:val="005F7C7D"/>
    <w:rsid w:val="00601312"/>
    <w:rsid w:val="00603529"/>
    <w:rsid w:val="006131CF"/>
    <w:rsid w:val="00616902"/>
    <w:rsid w:val="00625259"/>
    <w:rsid w:val="0062545A"/>
    <w:rsid w:val="00626861"/>
    <w:rsid w:val="00626E4F"/>
    <w:rsid w:val="00635276"/>
    <w:rsid w:val="00637C74"/>
    <w:rsid w:val="0064784C"/>
    <w:rsid w:val="006534C1"/>
    <w:rsid w:val="00656009"/>
    <w:rsid w:val="006634CC"/>
    <w:rsid w:val="00665B97"/>
    <w:rsid w:val="00667176"/>
    <w:rsid w:val="00673308"/>
    <w:rsid w:val="00674B21"/>
    <w:rsid w:val="0068015D"/>
    <w:rsid w:val="00685517"/>
    <w:rsid w:val="00692330"/>
    <w:rsid w:val="006929DA"/>
    <w:rsid w:val="00694417"/>
    <w:rsid w:val="00696A5B"/>
    <w:rsid w:val="006B363E"/>
    <w:rsid w:val="006B3DC3"/>
    <w:rsid w:val="006B6CCC"/>
    <w:rsid w:val="006C52C1"/>
    <w:rsid w:val="006D6147"/>
    <w:rsid w:val="006D65B1"/>
    <w:rsid w:val="006E0C67"/>
    <w:rsid w:val="006E5900"/>
    <w:rsid w:val="006F2685"/>
    <w:rsid w:val="006F5FF1"/>
    <w:rsid w:val="00703930"/>
    <w:rsid w:val="00703D00"/>
    <w:rsid w:val="007117A1"/>
    <w:rsid w:val="00721101"/>
    <w:rsid w:val="007241F0"/>
    <w:rsid w:val="00724E14"/>
    <w:rsid w:val="00735118"/>
    <w:rsid w:val="00746D69"/>
    <w:rsid w:val="00747DC9"/>
    <w:rsid w:val="00761195"/>
    <w:rsid w:val="007678C8"/>
    <w:rsid w:val="0077392A"/>
    <w:rsid w:val="00774D92"/>
    <w:rsid w:val="00777596"/>
    <w:rsid w:val="00790AC8"/>
    <w:rsid w:val="00793B7F"/>
    <w:rsid w:val="00795733"/>
    <w:rsid w:val="00796156"/>
    <w:rsid w:val="007B0179"/>
    <w:rsid w:val="007B2F44"/>
    <w:rsid w:val="007B5C73"/>
    <w:rsid w:val="007B651D"/>
    <w:rsid w:val="007C4B56"/>
    <w:rsid w:val="007C74FB"/>
    <w:rsid w:val="007D4FEA"/>
    <w:rsid w:val="007D593D"/>
    <w:rsid w:val="007E5579"/>
    <w:rsid w:val="007F278A"/>
    <w:rsid w:val="008013A2"/>
    <w:rsid w:val="00801A70"/>
    <w:rsid w:val="0080216F"/>
    <w:rsid w:val="00805807"/>
    <w:rsid w:val="008075B6"/>
    <w:rsid w:val="00816C29"/>
    <w:rsid w:val="00822BA7"/>
    <w:rsid w:val="00824AF7"/>
    <w:rsid w:val="00825717"/>
    <w:rsid w:val="00827BCD"/>
    <w:rsid w:val="00831B26"/>
    <w:rsid w:val="00840CC2"/>
    <w:rsid w:val="00846380"/>
    <w:rsid w:val="00847CAC"/>
    <w:rsid w:val="00850C7F"/>
    <w:rsid w:val="00861360"/>
    <w:rsid w:val="00864D8C"/>
    <w:rsid w:val="008662E5"/>
    <w:rsid w:val="00867CA8"/>
    <w:rsid w:val="00876A2B"/>
    <w:rsid w:val="00876F4A"/>
    <w:rsid w:val="00883B48"/>
    <w:rsid w:val="008905E2"/>
    <w:rsid w:val="008A0CB0"/>
    <w:rsid w:val="008A3412"/>
    <w:rsid w:val="008B0243"/>
    <w:rsid w:val="008B228E"/>
    <w:rsid w:val="008B560B"/>
    <w:rsid w:val="008C2238"/>
    <w:rsid w:val="008C2FFB"/>
    <w:rsid w:val="008D7520"/>
    <w:rsid w:val="00903A15"/>
    <w:rsid w:val="00904540"/>
    <w:rsid w:val="009156FF"/>
    <w:rsid w:val="00921FEB"/>
    <w:rsid w:val="0092393A"/>
    <w:rsid w:val="00932730"/>
    <w:rsid w:val="00933256"/>
    <w:rsid w:val="009505FD"/>
    <w:rsid w:val="009574FA"/>
    <w:rsid w:val="009578B5"/>
    <w:rsid w:val="00957F6A"/>
    <w:rsid w:val="00975A03"/>
    <w:rsid w:val="00982607"/>
    <w:rsid w:val="00985D5B"/>
    <w:rsid w:val="00987040"/>
    <w:rsid w:val="00995043"/>
    <w:rsid w:val="00995A7A"/>
    <w:rsid w:val="009A4E11"/>
    <w:rsid w:val="009A60BE"/>
    <w:rsid w:val="009A7160"/>
    <w:rsid w:val="009A7443"/>
    <w:rsid w:val="009B0FA2"/>
    <w:rsid w:val="009B7EDD"/>
    <w:rsid w:val="009C3A29"/>
    <w:rsid w:val="009C59E8"/>
    <w:rsid w:val="009D23B8"/>
    <w:rsid w:val="009D298F"/>
    <w:rsid w:val="009D2ED3"/>
    <w:rsid w:val="009D4CF8"/>
    <w:rsid w:val="009D510E"/>
    <w:rsid w:val="009E06E9"/>
    <w:rsid w:val="009E0B0D"/>
    <w:rsid w:val="009E1D90"/>
    <w:rsid w:val="009E45EB"/>
    <w:rsid w:val="009F04BF"/>
    <w:rsid w:val="009F1C48"/>
    <w:rsid w:val="00A00256"/>
    <w:rsid w:val="00A16319"/>
    <w:rsid w:val="00A240FB"/>
    <w:rsid w:val="00A25463"/>
    <w:rsid w:val="00A259AD"/>
    <w:rsid w:val="00A27E7B"/>
    <w:rsid w:val="00A32C8E"/>
    <w:rsid w:val="00A35F9F"/>
    <w:rsid w:val="00A61648"/>
    <w:rsid w:val="00A71A31"/>
    <w:rsid w:val="00A76124"/>
    <w:rsid w:val="00A76C05"/>
    <w:rsid w:val="00A774D2"/>
    <w:rsid w:val="00AB25AA"/>
    <w:rsid w:val="00AD600E"/>
    <w:rsid w:val="00AE0292"/>
    <w:rsid w:val="00AE07EE"/>
    <w:rsid w:val="00AF0B1A"/>
    <w:rsid w:val="00AF34F0"/>
    <w:rsid w:val="00B00A85"/>
    <w:rsid w:val="00B0134D"/>
    <w:rsid w:val="00B053E7"/>
    <w:rsid w:val="00B12C23"/>
    <w:rsid w:val="00B13F6A"/>
    <w:rsid w:val="00B17469"/>
    <w:rsid w:val="00B2177A"/>
    <w:rsid w:val="00B238A5"/>
    <w:rsid w:val="00B25184"/>
    <w:rsid w:val="00B25EFC"/>
    <w:rsid w:val="00B3299D"/>
    <w:rsid w:val="00B400AA"/>
    <w:rsid w:val="00B42AF3"/>
    <w:rsid w:val="00B43B18"/>
    <w:rsid w:val="00B5185C"/>
    <w:rsid w:val="00B5322D"/>
    <w:rsid w:val="00B55824"/>
    <w:rsid w:val="00B5772F"/>
    <w:rsid w:val="00B6153D"/>
    <w:rsid w:val="00B620A4"/>
    <w:rsid w:val="00B73127"/>
    <w:rsid w:val="00B75E13"/>
    <w:rsid w:val="00B80CB4"/>
    <w:rsid w:val="00B80E4A"/>
    <w:rsid w:val="00B907F2"/>
    <w:rsid w:val="00B91EE8"/>
    <w:rsid w:val="00B95783"/>
    <w:rsid w:val="00B9592D"/>
    <w:rsid w:val="00BA120F"/>
    <w:rsid w:val="00BD5F83"/>
    <w:rsid w:val="00BE2F4E"/>
    <w:rsid w:val="00BE4F01"/>
    <w:rsid w:val="00BF1362"/>
    <w:rsid w:val="00BF77C4"/>
    <w:rsid w:val="00C13FFF"/>
    <w:rsid w:val="00C15DD8"/>
    <w:rsid w:val="00C176AE"/>
    <w:rsid w:val="00C206D5"/>
    <w:rsid w:val="00C228BF"/>
    <w:rsid w:val="00C22A02"/>
    <w:rsid w:val="00C30BA8"/>
    <w:rsid w:val="00C31492"/>
    <w:rsid w:val="00C33C07"/>
    <w:rsid w:val="00C35207"/>
    <w:rsid w:val="00C42E48"/>
    <w:rsid w:val="00C461A6"/>
    <w:rsid w:val="00C61BF8"/>
    <w:rsid w:val="00C70DEF"/>
    <w:rsid w:val="00C76EFF"/>
    <w:rsid w:val="00C81779"/>
    <w:rsid w:val="00C81F6F"/>
    <w:rsid w:val="00C85711"/>
    <w:rsid w:val="00C87345"/>
    <w:rsid w:val="00C90423"/>
    <w:rsid w:val="00C955D4"/>
    <w:rsid w:val="00C968EB"/>
    <w:rsid w:val="00CA19D1"/>
    <w:rsid w:val="00CA6EDB"/>
    <w:rsid w:val="00CB048C"/>
    <w:rsid w:val="00CC18EF"/>
    <w:rsid w:val="00CC2F36"/>
    <w:rsid w:val="00CC3A59"/>
    <w:rsid w:val="00CC452A"/>
    <w:rsid w:val="00CC4E96"/>
    <w:rsid w:val="00CC5B10"/>
    <w:rsid w:val="00CC68B3"/>
    <w:rsid w:val="00CD4031"/>
    <w:rsid w:val="00CD6730"/>
    <w:rsid w:val="00CE4C52"/>
    <w:rsid w:val="00CF2A30"/>
    <w:rsid w:val="00D03D70"/>
    <w:rsid w:val="00D20F95"/>
    <w:rsid w:val="00D22A3B"/>
    <w:rsid w:val="00D24960"/>
    <w:rsid w:val="00D25B96"/>
    <w:rsid w:val="00D313D0"/>
    <w:rsid w:val="00D32878"/>
    <w:rsid w:val="00D33C6E"/>
    <w:rsid w:val="00D4206A"/>
    <w:rsid w:val="00D44085"/>
    <w:rsid w:val="00D50481"/>
    <w:rsid w:val="00D5355A"/>
    <w:rsid w:val="00D5414D"/>
    <w:rsid w:val="00D577AE"/>
    <w:rsid w:val="00D57CE5"/>
    <w:rsid w:val="00D65966"/>
    <w:rsid w:val="00D70A83"/>
    <w:rsid w:val="00D72C5E"/>
    <w:rsid w:val="00D72C97"/>
    <w:rsid w:val="00D74CDD"/>
    <w:rsid w:val="00D83AB4"/>
    <w:rsid w:val="00D840BF"/>
    <w:rsid w:val="00D857C5"/>
    <w:rsid w:val="00D87627"/>
    <w:rsid w:val="00D9616C"/>
    <w:rsid w:val="00DA0688"/>
    <w:rsid w:val="00DB09BA"/>
    <w:rsid w:val="00DB22CD"/>
    <w:rsid w:val="00DB3E32"/>
    <w:rsid w:val="00DB6D61"/>
    <w:rsid w:val="00DC5550"/>
    <w:rsid w:val="00DC7C8A"/>
    <w:rsid w:val="00DD6A48"/>
    <w:rsid w:val="00DD6A8B"/>
    <w:rsid w:val="00DE0A40"/>
    <w:rsid w:val="00DE3DF8"/>
    <w:rsid w:val="00DF014B"/>
    <w:rsid w:val="00DF14C8"/>
    <w:rsid w:val="00DF3FB9"/>
    <w:rsid w:val="00E00BFF"/>
    <w:rsid w:val="00E1571C"/>
    <w:rsid w:val="00E23FBB"/>
    <w:rsid w:val="00E27289"/>
    <w:rsid w:val="00E27E69"/>
    <w:rsid w:val="00E36080"/>
    <w:rsid w:val="00E360E3"/>
    <w:rsid w:val="00E37B55"/>
    <w:rsid w:val="00E46F48"/>
    <w:rsid w:val="00E52986"/>
    <w:rsid w:val="00E7019D"/>
    <w:rsid w:val="00E72C67"/>
    <w:rsid w:val="00E9222C"/>
    <w:rsid w:val="00E92E36"/>
    <w:rsid w:val="00E93CD6"/>
    <w:rsid w:val="00EA1FB7"/>
    <w:rsid w:val="00EA22B8"/>
    <w:rsid w:val="00EA4BFB"/>
    <w:rsid w:val="00EA6580"/>
    <w:rsid w:val="00EB5429"/>
    <w:rsid w:val="00EB5FFF"/>
    <w:rsid w:val="00EC02F6"/>
    <w:rsid w:val="00EC1E2D"/>
    <w:rsid w:val="00EC5762"/>
    <w:rsid w:val="00EC7756"/>
    <w:rsid w:val="00ED4FCB"/>
    <w:rsid w:val="00EF6112"/>
    <w:rsid w:val="00F00932"/>
    <w:rsid w:val="00F050BD"/>
    <w:rsid w:val="00F12ECF"/>
    <w:rsid w:val="00F170E0"/>
    <w:rsid w:val="00F326DD"/>
    <w:rsid w:val="00F424B0"/>
    <w:rsid w:val="00F548DF"/>
    <w:rsid w:val="00F62AD1"/>
    <w:rsid w:val="00F72635"/>
    <w:rsid w:val="00F72A39"/>
    <w:rsid w:val="00F77EBA"/>
    <w:rsid w:val="00F860F9"/>
    <w:rsid w:val="00FA0E3B"/>
    <w:rsid w:val="00FA588E"/>
    <w:rsid w:val="00FB1F29"/>
    <w:rsid w:val="00FB7B67"/>
    <w:rsid w:val="00FD69DD"/>
    <w:rsid w:val="00FE6E69"/>
    <w:rsid w:val="00FF2373"/>
    <w:rsid w:val="00FF3370"/>
    <w:rsid w:val="010E229D"/>
    <w:rsid w:val="017450F8"/>
    <w:rsid w:val="028010E5"/>
    <w:rsid w:val="05B5B03F"/>
    <w:rsid w:val="0942D030"/>
    <w:rsid w:val="0BA7B0D2"/>
    <w:rsid w:val="0CB52838"/>
    <w:rsid w:val="0E929FF0"/>
    <w:rsid w:val="102E7051"/>
    <w:rsid w:val="12BC7FC1"/>
    <w:rsid w:val="12D8FC07"/>
    <w:rsid w:val="14CD6996"/>
    <w:rsid w:val="16801EBA"/>
    <w:rsid w:val="16DE20D0"/>
    <w:rsid w:val="182C7270"/>
    <w:rsid w:val="193B4348"/>
    <w:rsid w:val="1ADF2098"/>
    <w:rsid w:val="1B9DC66B"/>
    <w:rsid w:val="1FD00FF4"/>
    <w:rsid w:val="1FDB2F40"/>
    <w:rsid w:val="21AA18AE"/>
    <w:rsid w:val="24E7DEA9"/>
    <w:rsid w:val="262EAE19"/>
    <w:rsid w:val="26330ECF"/>
    <w:rsid w:val="267BC6BA"/>
    <w:rsid w:val="2705F22B"/>
    <w:rsid w:val="29F05D97"/>
    <w:rsid w:val="2AD87C05"/>
    <w:rsid w:val="2C8D7DBC"/>
    <w:rsid w:val="31D7BFE3"/>
    <w:rsid w:val="32BCD4E9"/>
    <w:rsid w:val="367362FC"/>
    <w:rsid w:val="3C02A707"/>
    <w:rsid w:val="3E0792DA"/>
    <w:rsid w:val="40CAAF75"/>
    <w:rsid w:val="42667FD6"/>
    <w:rsid w:val="427AB005"/>
    <w:rsid w:val="459E2098"/>
    <w:rsid w:val="45B250C7"/>
    <w:rsid w:val="460DAC91"/>
    <w:rsid w:val="46D072A8"/>
    <w:rsid w:val="47295421"/>
    <w:rsid w:val="48E9F189"/>
    <w:rsid w:val="4A3E0874"/>
    <w:rsid w:val="4A57FA1F"/>
    <w:rsid w:val="4C21924B"/>
    <w:rsid w:val="4F59330D"/>
    <w:rsid w:val="4FCC45D2"/>
    <w:rsid w:val="506F0239"/>
    <w:rsid w:val="5190CE33"/>
    <w:rsid w:val="541D2EC6"/>
    <w:rsid w:val="55AF4C34"/>
    <w:rsid w:val="55B4CB05"/>
    <w:rsid w:val="56A30F27"/>
    <w:rsid w:val="598003B2"/>
    <w:rsid w:val="5A1479CD"/>
    <w:rsid w:val="5B9B108F"/>
    <w:rsid w:val="5CFE207C"/>
    <w:rsid w:val="6035C13E"/>
    <w:rsid w:val="617D74D1"/>
    <w:rsid w:val="64318D23"/>
    <w:rsid w:val="65043A33"/>
    <w:rsid w:val="66F76B4A"/>
    <w:rsid w:val="67716143"/>
    <w:rsid w:val="67D6E188"/>
    <w:rsid w:val="68610CF9"/>
    <w:rsid w:val="69A36E72"/>
    <w:rsid w:val="69F0D3B3"/>
    <w:rsid w:val="6A145113"/>
    <w:rsid w:val="6B737BB7"/>
    <w:rsid w:val="6BB02174"/>
    <w:rsid w:val="6BD87239"/>
    <w:rsid w:val="6D4BF1D5"/>
    <w:rsid w:val="6D53C585"/>
    <w:rsid w:val="71816AFF"/>
    <w:rsid w:val="7240D73D"/>
    <w:rsid w:val="7746992C"/>
    <w:rsid w:val="78318CAE"/>
    <w:rsid w:val="7859EC45"/>
    <w:rsid w:val="789B8C45"/>
    <w:rsid w:val="799D2268"/>
    <w:rsid w:val="7AA78C38"/>
    <w:rsid w:val="7B18B7AD"/>
    <w:rsid w:val="7D5DC1D5"/>
    <w:rsid w:val="7F208E7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0283E"/>
  <w15:docId w15:val="{826CE390-2A08-4CA3-A08F-949C33D5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FB9"/>
  </w:style>
  <w:style w:type="paragraph" w:styleId="Heading4">
    <w:name w:val="heading 4"/>
    <w:basedOn w:val="Normal"/>
    <w:next w:val="Normal"/>
    <w:link w:val="Heading4Char"/>
    <w:qFormat/>
    <w:rsid w:val="00045410"/>
    <w:pPr>
      <w:keepNext/>
      <w:spacing w:line="240" w:lineRule="auto"/>
      <w:jc w:val="center"/>
      <w:outlineLvl w:val="3"/>
    </w:pPr>
    <w:rPr>
      <w:rFonts w:ascii="Times New Roman" w:eastAsia="Times New Roman" w:hAnsi="Times New Roman" w:cs="Times New Roman"/>
      <w:b/>
      <w:bCs/>
    </w:rPr>
  </w:style>
  <w:style w:type="paragraph" w:styleId="Heading5">
    <w:name w:val="heading 5"/>
    <w:basedOn w:val="Normal"/>
    <w:next w:val="Normal"/>
    <w:link w:val="Heading5Char"/>
    <w:qFormat/>
    <w:rsid w:val="00045410"/>
    <w:pPr>
      <w:keepNext/>
      <w:spacing w:line="240" w:lineRule="auto"/>
      <w:jc w:val="left"/>
      <w:outlineLvl w:val="4"/>
    </w:pPr>
    <w:rPr>
      <w:rFonts w:ascii="Times New Roman" w:eastAsia="Times New Roman" w:hAnsi="Times New Roman" w:cs="Times New Roman"/>
    </w:rPr>
  </w:style>
  <w:style w:type="paragraph" w:styleId="Heading6">
    <w:name w:val="heading 6"/>
    <w:basedOn w:val="Normal"/>
    <w:next w:val="Normal"/>
    <w:link w:val="Heading6Char"/>
    <w:qFormat/>
    <w:rsid w:val="00045410"/>
    <w:pPr>
      <w:keepNext/>
      <w:spacing w:line="240" w:lineRule="auto"/>
      <w:ind w:left="720" w:hanging="720"/>
      <w:jc w:val="left"/>
      <w:outlineLvl w:val="5"/>
    </w:pPr>
    <w:rPr>
      <w:rFonts w:ascii="Times New Roman" w:eastAsia="Times New Roman" w:hAnsi="Times New Roman" w:cs="Times New Roman"/>
      <w:b/>
      <w:bCs/>
      <w:u w:val="single"/>
    </w:rPr>
  </w:style>
  <w:style w:type="paragraph" w:styleId="Heading7">
    <w:name w:val="heading 7"/>
    <w:basedOn w:val="Normal"/>
    <w:next w:val="Normal"/>
    <w:link w:val="Heading7Char"/>
    <w:qFormat/>
    <w:rsid w:val="00045410"/>
    <w:pPr>
      <w:keepNext/>
      <w:spacing w:line="240" w:lineRule="auto"/>
      <w:ind w:left="720" w:hanging="720"/>
      <w:outlineLvl w:val="6"/>
    </w:pPr>
    <w:rPr>
      <w:rFonts w:ascii="Times New Roman" w:eastAsia="Times New Roman" w:hAnsi="Times New Roman" w:cs="Times New Roman"/>
      <w:b/>
      <w:bCs/>
      <w:u w:val="single"/>
    </w:rPr>
  </w:style>
  <w:style w:type="paragraph" w:styleId="Heading8">
    <w:name w:val="heading 8"/>
    <w:basedOn w:val="Normal"/>
    <w:next w:val="Normal"/>
    <w:link w:val="Heading8Char"/>
    <w:qFormat/>
    <w:rsid w:val="00045410"/>
    <w:pPr>
      <w:keepNext/>
      <w:spacing w:line="240" w:lineRule="auto"/>
      <w:jc w:val="center"/>
      <w:outlineLvl w:val="7"/>
    </w:pPr>
    <w:rPr>
      <w:rFonts w:ascii="Times New Roman" w:eastAsia="Times New Roman" w:hAnsi="Times New Roman" w:cs="Times New Roman"/>
      <w:b/>
      <w:sz w:val="32"/>
    </w:rPr>
  </w:style>
  <w:style w:type="paragraph" w:styleId="Heading9">
    <w:name w:val="heading 9"/>
    <w:basedOn w:val="Normal"/>
    <w:next w:val="Normal"/>
    <w:link w:val="Heading9Char"/>
    <w:qFormat/>
    <w:rsid w:val="00045410"/>
    <w:pPr>
      <w:keepNext/>
      <w:spacing w:line="240" w:lineRule="auto"/>
      <w:outlineLvl w:val="8"/>
    </w:pPr>
    <w:rPr>
      <w:rFonts w:ascii="Times New Roman" w:eastAsia="Times New Roman" w:hAnsi="Times New Roman"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A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F05A7"/>
    <w:pPr>
      <w:spacing w:after="200"/>
      <w:ind w:left="720"/>
      <w:contextualSpacing/>
      <w:jc w:val="left"/>
    </w:pPr>
    <w:rPr>
      <w:rFonts w:ascii="Calibri" w:eastAsia="Calibri" w:hAnsi="Calibri" w:cs="Times New Roman"/>
      <w:sz w:val="22"/>
      <w:szCs w:val="22"/>
    </w:rPr>
  </w:style>
  <w:style w:type="table" w:customStyle="1" w:styleId="LightShading1">
    <w:name w:val="Light Shading1"/>
    <w:basedOn w:val="TableNormal"/>
    <w:uiPriority w:val="60"/>
    <w:rsid w:val="00BD5F8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Char">
    <w:name w:val="Heading 4 Char"/>
    <w:basedOn w:val="DefaultParagraphFont"/>
    <w:link w:val="Heading4"/>
    <w:rsid w:val="00045410"/>
    <w:rPr>
      <w:rFonts w:ascii="Times New Roman" w:eastAsia="Times New Roman" w:hAnsi="Times New Roman" w:cs="Times New Roman"/>
      <w:b/>
      <w:bCs/>
    </w:rPr>
  </w:style>
  <w:style w:type="character" w:customStyle="1" w:styleId="Heading5Char">
    <w:name w:val="Heading 5 Char"/>
    <w:basedOn w:val="DefaultParagraphFont"/>
    <w:link w:val="Heading5"/>
    <w:rsid w:val="00045410"/>
    <w:rPr>
      <w:rFonts w:ascii="Times New Roman" w:eastAsia="Times New Roman" w:hAnsi="Times New Roman" w:cs="Times New Roman"/>
    </w:rPr>
  </w:style>
  <w:style w:type="character" w:customStyle="1" w:styleId="Heading6Char">
    <w:name w:val="Heading 6 Char"/>
    <w:basedOn w:val="DefaultParagraphFont"/>
    <w:link w:val="Heading6"/>
    <w:rsid w:val="00045410"/>
    <w:rPr>
      <w:rFonts w:ascii="Times New Roman" w:eastAsia="Times New Roman" w:hAnsi="Times New Roman" w:cs="Times New Roman"/>
      <w:b/>
      <w:bCs/>
      <w:u w:val="single"/>
    </w:rPr>
  </w:style>
  <w:style w:type="character" w:customStyle="1" w:styleId="Heading7Char">
    <w:name w:val="Heading 7 Char"/>
    <w:basedOn w:val="DefaultParagraphFont"/>
    <w:link w:val="Heading7"/>
    <w:rsid w:val="00045410"/>
    <w:rPr>
      <w:rFonts w:ascii="Times New Roman" w:eastAsia="Times New Roman" w:hAnsi="Times New Roman" w:cs="Times New Roman"/>
      <w:b/>
      <w:bCs/>
      <w:u w:val="single"/>
    </w:rPr>
  </w:style>
  <w:style w:type="character" w:customStyle="1" w:styleId="Heading8Char">
    <w:name w:val="Heading 8 Char"/>
    <w:basedOn w:val="DefaultParagraphFont"/>
    <w:link w:val="Heading8"/>
    <w:rsid w:val="00045410"/>
    <w:rPr>
      <w:rFonts w:ascii="Times New Roman" w:eastAsia="Times New Roman" w:hAnsi="Times New Roman" w:cs="Times New Roman"/>
      <w:b/>
      <w:sz w:val="32"/>
    </w:rPr>
  </w:style>
  <w:style w:type="character" w:customStyle="1" w:styleId="Heading9Char">
    <w:name w:val="Heading 9 Char"/>
    <w:basedOn w:val="DefaultParagraphFont"/>
    <w:link w:val="Heading9"/>
    <w:rsid w:val="00045410"/>
    <w:rPr>
      <w:rFonts w:ascii="Times New Roman" w:eastAsia="Times New Roman" w:hAnsi="Times New Roman" w:cs="Times New Roman"/>
      <w:b/>
      <w:u w:val="single"/>
    </w:rPr>
  </w:style>
  <w:style w:type="paragraph" w:styleId="BodyText">
    <w:name w:val="Body Text"/>
    <w:basedOn w:val="Normal"/>
    <w:link w:val="BodyTextChar"/>
    <w:rsid w:val="00045410"/>
    <w:pPr>
      <w:spacing w:line="240" w:lineRule="auto"/>
      <w:jc w:val="left"/>
    </w:pPr>
    <w:rPr>
      <w:rFonts w:ascii="Times New Roman" w:eastAsia="Times New Roman" w:hAnsi="Times New Roman" w:cs="Times New Roman"/>
      <w:b/>
    </w:rPr>
  </w:style>
  <w:style w:type="character" w:customStyle="1" w:styleId="BodyTextChar">
    <w:name w:val="Body Text Char"/>
    <w:basedOn w:val="DefaultParagraphFont"/>
    <w:link w:val="BodyText"/>
    <w:rsid w:val="00045410"/>
    <w:rPr>
      <w:rFonts w:ascii="Times New Roman" w:eastAsia="Times New Roman" w:hAnsi="Times New Roman" w:cs="Times New Roman"/>
      <w:b/>
    </w:rPr>
  </w:style>
  <w:style w:type="paragraph" w:styleId="BodyTextIndent">
    <w:name w:val="Body Text Indent"/>
    <w:basedOn w:val="Normal"/>
    <w:link w:val="BodyTextIndentChar"/>
    <w:rsid w:val="00045410"/>
    <w:pPr>
      <w:spacing w:line="240" w:lineRule="auto"/>
      <w:ind w:left="720" w:hanging="720"/>
    </w:pPr>
    <w:rPr>
      <w:rFonts w:ascii="Times New Roman" w:eastAsia="Times New Roman" w:hAnsi="Times New Roman" w:cs="Times New Roman"/>
      <w:sz w:val="20"/>
    </w:rPr>
  </w:style>
  <w:style w:type="character" w:customStyle="1" w:styleId="BodyTextIndentChar">
    <w:name w:val="Body Text Indent Char"/>
    <w:basedOn w:val="DefaultParagraphFont"/>
    <w:link w:val="BodyTextIndent"/>
    <w:rsid w:val="00045410"/>
    <w:rPr>
      <w:rFonts w:ascii="Times New Roman" w:eastAsia="Times New Roman" w:hAnsi="Times New Roman" w:cs="Times New Roman"/>
      <w:sz w:val="20"/>
    </w:rPr>
  </w:style>
  <w:style w:type="paragraph" w:styleId="BodyText3">
    <w:name w:val="Body Text 3"/>
    <w:basedOn w:val="Normal"/>
    <w:link w:val="BodyText3Char"/>
    <w:rsid w:val="00045410"/>
    <w:pPr>
      <w:spacing w:line="240" w:lineRule="auto"/>
    </w:pPr>
    <w:rPr>
      <w:rFonts w:ascii="Times New Roman" w:eastAsia="Times New Roman" w:hAnsi="Times New Roman" w:cs="Times New Roman"/>
      <w:b/>
      <w:bCs/>
    </w:rPr>
  </w:style>
  <w:style w:type="character" w:customStyle="1" w:styleId="BodyText3Char">
    <w:name w:val="Body Text 3 Char"/>
    <w:basedOn w:val="DefaultParagraphFont"/>
    <w:link w:val="BodyText3"/>
    <w:rsid w:val="00045410"/>
    <w:rPr>
      <w:rFonts w:ascii="Times New Roman" w:eastAsia="Times New Roman" w:hAnsi="Times New Roman" w:cs="Times New Roman"/>
      <w:b/>
      <w:bCs/>
    </w:rPr>
  </w:style>
  <w:style w:type="character" w:styleId="Hyperlink">
    <w:name w:val="Hyperlink"/>
    <w:basedOn w:val="DefaultParagraphFont"/>
    <w:uiPriority w:val="99"/>
    <w:rsid w:val="00045410"/>
    <w:rPr>
      <w:color w:val="0000FF"/>
      <w:u w:val="single"/>
    </w:rPr>
  </w:style>
  <w:style w:type="paragraph" w:styleId="Header">
    <w:name w:val="header"/>
    <w:basedOn w:val="Normal"/>
    <w:link w:val="HeaderChar"/>
    <w:uiPriority w:val="99"/>
    <w:unhideWhenUsed/>
    <w:rsid w:val="00C968EB"/>
    <w:pPr>
      <w:tabs>
        <w:tab w:val="center" w:pos="4513"/>
        <w:tab w:val="right" w:pos="9026"/>
      </w:tabs>
      <w:spacing w:line="240" w:lineRule="auto"/>
    </w:pPr>
  </w:style>
  <w:style w:type="character" w:customStyle="1" w:styleId="HeaderChar">
    <w:name w:val="Header Char"/>
    <w:basedOn w:val="DefaultParagraphFont"/>
    <w:link w:val="Header"/>
    <w:uiPriority w:val="99"/>
    <w:rsid w:val="00C968EB"/>
  </w:style>
  <w:style w:type="paragraph" w:styleId="Footer">
    <w:name w:val="footer"/>
    <w:basedOn w:val="Normal"/>
    <w:link w:val="FooterChar"/>
    <w:uiPriority w:val="99"/>
    <w:unhideWhenUsed/>
    <w:rsid w:val="00C968EB"/>
    <w:pPr>
      <w:tabs>
        <w:tab w:val="center" w:pos="4513"/>
        <w:tab w:val="right" w:pos="9026"/>
      </w:tabs>
      <w:spacing w:line="240" w:lineRule="auto"/>
    </w:pPr>
  </w:style>
  <w:style w:type="character" w:customStyle="1" w:styleId="FooterChar">
    <w:name w:val="Footer Char"/>
    <w:basedOn w:val="DefaultParagraphFont"/>
    <w:link w:val="Footer"/>
    <w:uiPriority w:val="99"/>
    <w:rsid w:val="00C968EB"/>
  </w:style>
  <w:style w:type="paragraph" w:customStyle="1" w:styleId="Default">
    <w:name w:val="Default"/>
    <w:uiPriority w:val="99"/>
    <w:rsid w:val="00903A15"/>
    <w:pPr>
      <w:autoSpaceDE w:val="0"/>
      <w:autoSpaceDN w:val="0"/>
      <w:adjustRightInd w:val="0"/>
      <w:spacing w:line="240" w:lineRule="auto"/>
      <w:jc w:val="left"/>
    </w:pPr>
    <w:rPr>
      <w:color w:val="000000"/>
      <w:szCs w:val="24"/>
    </w:rPr>
  </w:style>
  <w:style w:type="character" w:styleId="CommentReference">
    <w:name w:val="annotation reference"/>
    <w:basedOn w:val="DefaultParagraphFont"/>
    <w:uiPriority w:val="99"/>
    <w:semiHidden/>
    <w:unhideWhenUsed/>
    <w:rsid w:val="00290918"/>
    <w:rPr>
      <w:sz w:val="16"/>
      <w:szCs w:val="16"/>
    </w:rPr>
  </w:style>
  <w:style w:type="paragraph" w:styleId="CommentText">
    <w:name w:val="annotation text"/>
    <w:basedOn w:val="Normal"/>
    <w:link w:val="CommentTextChar"/>
    <w:uiPriority w:val="99"/>
    <w:semiHidden/>
    <w:unhideWhenUsed/>
    <w:rsid w:val="00290918"/>
    <w:pPr>
      <w:spacing w:line="240" w:lineRule="auto"/>
    </w:pPr>
    <w:rPr>
      <w:sz w:val="20"/>
    </w:rPr>
  </w:style>
  <w:style w:type="character" w:customStyle="1" w:styleId="CommentTextChar">
    <w:name w:val="Comment Text Char"/>
    <w:basedOn w:val="DefaultParagraphFont"/>
    <w:link w:val="CommentText"/>
    <w:uiPriority w:val="99"/>
    <w:semiHidden/>
    <w:rsid w:val="00290918"/>
    <w:rPr>
      <w:sz w:val="20"/>
    </w:rPr>
  </w:style>
  <w:style w:type="paragraph" w:styleId="CommentSubject">
    <w:name w:val="annotation subject"/>
    <w:basedOn w:val="CommentText"/>
    <w:next w:val="CommentText"/>
    <w:link w:val="CommentSubjectChar"/>
    <w:uiPriority w:val="99"/>
    <w:semiHidden/>
    <w:unhideWhenUsed/>
    <w:rsid w:val="00290918"/>
    <w:rPr>
      <w:b/>
      <w:bCs/>
    </w:rPr>
  </w:style>
  <w:style w:type="character" w:customStyle="1" w:styleId="CommentSubjectChar">
    <w:name w:val="Comment Subject Char"/>
    <w:basedOn w:val="CommentTextChar"/>
    <w:link w:val="CommentSubject"/>
    <w:uiPriority w:val="99"/>
    <w:semiHidden/>
    <w:rsid w:val="00290918"/>
    <w:rPr>
      <w:b/>
      <w:bCs/>
      <w:sz w:val="20"/>
    </w:rPr>
  </w:style>
  <w:style w:type="paragraph" w:styleId="BalloonText">
    <w:name w:val="Balloon Text"/>
    <w:basedOn w:val="Normal"/>
    <w:link w:val="BalloonTextChar"/>
    <w:uiPriority w:val="99"/>
    <w:semiHidden/>
    <w:unhideWhenUsed/>
    <w:rsid w:val="002909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918"/>
    <w:rPr>
      <w:rFonts w:ascii="Tahoma" w:hAnsi="Tahoma" w:cs="Tahoma"/>
      <w:sz w:val="16"/>
      <w:szCs w:val="16"/>
    </w:rPr>
  </w:style>
  <w:style w:type="character" w:styleId="Strong">
    <w:name w:val="Strong"/>
    <w:basedOn w:val="DefaultParagraphFont"/>
    <w:uiPriority w:val="22"/>
    <w:qFormat/>
    <w:rsid w:val="00F170E0"/>
    <w:rPr>
      <w:b/>
      <w:bCs/>
    </w:rPr>
  </w:style>
  <w:style w:type="character" w:customStyle="1" w:styleId="apple-converted-space">
    <w:name w:val="apple-converted-space"/>
    <w:basedOn w:val="DefaultParagraphFont"/>
    <w:rsid w:val="00F170E0"/>
  </w:style>
  <w:style w:type="table" w:customStyle="1" w:styleId="TableGrid1">
    <w:name w:val="Table Grid1"/>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032E"/>
    <w:rPr>
      <w:color w:val="800080" w:themeColor="followedHyperlink"/>
      <w:u w:val="single"/>
    </w:rPr>
  </w:style>
  <w:style w:type="character" w:customStyle="1" w:styleId="ListParagraphChar">
    <w:name w:val="List Paragraph Char"/>
    <w:basedOn w:val="DefaultParagraphFont"/>
    <w:link w:val="ListParagraph"/>
    <w:uiPriority w:val="34"/>
    <w:rsid w:val="00271163"/>
    <w:rPr>
      <w:rFonts w:ascii="Calibri" w:eastAsia="Calibri" w:hAnsi="Calibri" w:cs="Times New Roman"/>
      <w:sz w:val="22"/>
      <w:szCs w:val="22"/>
    </w:rPr>
  </w:style>
  <w:style w:type="paragraph" w:styleId="z-TopofForm">
    <w:name w:val="HTML Top of Form"/>
    <w:basedOn w:val="Normal"/>
    <w:next w:val="Normal"/>
    <w:link w:val="z-TopofFormChar"/>
    <w:hidden/>
    <w:uiPriority w:val="99"/>
    <w:semiHidden/>
    <w:unhideWhenUsed/>
    <w:rsid w:val="00603529"/>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603529"/>
    <w:rPr>
      <w:vanish/>
      <w:sz w:val="16"/>
      <w:szCs w:val="16"/>
    </w:rPr>
  </w:style>
  <w:style w:type="paragraph" w:styleId="z-BottomofForm">
    <w:name w:val="HTML Bottom of Form"/>
    <w:basedOn w:val="Normal"/>
    <w:next w:val="Normal"/>
    <w:link w:val="z-BottomofFormChar"/>
    <w:hidden/>
    <w:uiPriority w:val="99"/>
    <w:semiHidden/>
    <w:unhideWhenUsed/>
    <w:rsid w:val="00603529"/>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603529"/>
    <w:rPr>
      <w:vanish/>
      <w:sz w:val="16"/>
      <w:szCs w:val="16"/>
    </w:rPr>
  </w:style>
  <w:style w:type="paragraph" w:styleId="NormalWeb">
    <w:name w:val="Normal (Web)"/>
    <w:basedOn w:val="Normal"/>
    <w:uiPriority w:val="99"/>
    <w:unhideWhenUsed/>
    <w:rsid w:val="00DC7C8A"/>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DC7C8A"/>
    <w:rPr>
      <w:i/>
      <w:iCs/>
    </w:rPr>
  </w:style>
  <w:style w:type="paragraph" w:styleId="BodyText2">
    <w:name w:val="Body Text 2"/>
    <w:basedOn w:val="Normal"/>
    <w:link w:val="BodyText2Char"/>
    <w:uiPriority w:val="99"/>
    <w:semiHidden/>
    <w:unhideWhenUsed/>
    <w:rsid w:val="0029629A"/>
    <w:pPr>
      <w:spacing w:after="120" w:line="480" w:lineRule="auto"/>
    </w:pPr>
  </w:style>
  <w:style w:type="character" w:customStyle="1" w:styleId="BodyText2Char">
    <w:name w:val="Body Text 2 Char"/>
    <w:basedOn w:val="DefaultParagraphFont"/>
    <w:link w:val="BodyText2"/>
    <w:uiPriority w:val="99"/>
    <w:semiHidden/>
    <w:rsid w:val="0029629A"/>
  </w:style>
  <w:style w:type="paragraph" w:styleId="Title">
    <w:name w:val="Title"/>
    <w:basedOn w:val="Normal"/>
    <w:link w:val="TitleChar"/>
    <w:qFormat/>
    <w:rsid w:val="00747DC9"/>
    <w:pPr>
      <w:spacing w:line="240" w:lineRule="auto"/>
      <w:jc w:val="center"/>
    </w:pPr>
    <w:rPr>
      <w:rFonts w:ascii="Times New Roman" w:eastAsia="Times New Roman" w:hAnsi="Times New Roman" w:cs="Times New Roman"/>
      <w:b/>
      <w:sz w:val="32"/>
      <w:u w:val="single"/>
      <w:lang w:val="en-IE"/>
    </w:rPr>
  </w:style>
  <w:style w:type="character" w:customStyle="1" w:styleId="TitleChar">
    <w:name w:val="Title Char"/>
    <w:basedOn w:val="DefaultParagraphFont"/>
    <w:link w:val="Title"/>
    <w:rsid w:val="00747DC9"/>
    <w:rPr>
      <w:rFonts w:ascii="Times New Roman" w:eastAsia="Times New Roman" w:hAnsi="Times New Roman" w:cs="Times New Roman"/>
      <w:b/>
      <w:sz w:val="32"/>
      <w:u w:val="single"/>
      <w:lang w:val="en-IE"/>
    </w:rPr>
  </w:style>
  <w:style w:type="character" w:styleId="UnresolvedMention">
    <w:name w:val="Unresolved Mention"/>
    <w:basedOn w:val="DefaultParagraphFont"/>
    <w:uiPriority w:val="99"/>
    <w:semiHidden/>
    <w:unhideWhenUsed/>
    <w:rsid w:val="00EA2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502847">
      <w:bodyDiv w:val="1"/>
      <w:marLeft w:val="0"/>
      <w:marRight w:val="0"/>
      <w:marTop w:val="0"/>
      <w:marBottom w:val="0"/>
      <w:divBdr>
        <w:top w:val="none" w:sz="0" w:space="0" w:color="auto"/>
        <w:left w:val="none" w:sz="0" w:space="0" w:color="auto"/>
        <w:bottom w:val="none" w:sz="0" w:space="0" w:color="auto"/>
        <w:right w:val="none" w:sz="0" w:space="0" w:color="auto"/>
      </w:divBdr>
    </w:div>
    <w:div w:id="1288850681">
      <w:bodyDiv w:val="1"/>
      <w:marLeft w:val="0"/>
      <w:marRight w:val="0"/>
      <w:marTop w:val="0"/>
      <w:marBottom w:val="0"/>
      <w:divBdr>
        <w:top w:val="none" w:sz="0" w:space="0" w:color="auto"/>
        <w:left w:val="none" w:sz="0" w:space="0" w:color="auto"/>
        <w:bottom w:val="none" w:sz="0" w:space="0" w:color="auto"/>
        <w:right w:val="none" w:sz="0" w:space="0" w:color="auto"/>
      </w:divBdr>
    </w:div>
    <w:div w:id="1534924299">
      <w:bodyDiv w:val="1"/>
      <w:marLeft w:val="0"/>
      <w:marRight w:val="0"/>
      <w:marTop w:val="0"/>
      <w:marBottom w:val="0"/>
      <w:divBdr>
        <w:top w:val="none" w:sz="0" w:space="0" w:color="auto"/>
        <w:left w:val="none" w:sz="0" w:space="0" w:color="auto"/>
        <w:bottom w:val="none" w:sz="0" w:space="0" w:color="auto"/>
        <w:right w:val="none" w:sz="0" w:space="0" w:color="auto"/>
      </w:divBdr>
    </w:div>
    <w:div w:id="1669405712">
      <w:bodyDiv w:val="1"/>
      <w:marLeft w:val="0"/>
      <w:marRight w:val="0"/>
      <w:marTop w:val="0"/>
      <w:marBottom w:val="0"/>
      <w:divBdr>
        <w:top w:val="none" w:sz="0" w:space="0" w:color="auto"/>
        <w:left w:val="none" w:sz="0" w:space="0" w:color="auto"/>
        <w:bottom w:val="none" w:sz="0" w:space="0" w:color="auto"/>
        <w:right w:val="none" w:sz="0" w:space="0" w:color="auto"/>
      </w:divBdr>
    </w:div>
    <w:div w:id="2005860561">
      <w:bodyDiv w:val="1"/>
      <w:marLeft w:val="0"/>
      <w:marRight w:val="0"/>
      <w:marTop w:val="0"/>
      <w:marBottom w:val="0"/>
      <w:divBdr>
        <w:top w:val="none" w:sz="0" w:space="0" w:color="auto"/>
        <w:left w:val="none" w:sz="0" w:space="0" w:color="auto"/>
        <w:bottom w:val="none" w:sz="0" w:space="0" w:color="auto"/>
        <w:right w:val="none" w:sz="0" w:space="0" w:color="auto"/>
      </w:divBdr>
      <w:divsChild>
        <w:div w:id="1844008028">
          <w:marLeft w:val="0"/>
          <w:marRight w:val="0"/>
          <w:marTop w:val="0"/>
          <w:marBottom w:val="0"/>
          <w:divBdr>
            <w:top w:val="none" w:sz="0" w:space="0" w:color="auto"/>
            <w:left w:val="none" w:sz="0" w:space="0" w:color="auto"/>
            <w:bottom w:val="none" w:sz="0" w:space="0" w:color="auto"/>
            <w:right w:val="none" w:sz="0" w:space="0" w:color="auto"/>
          </w:divBdr>
          <w:divsChild>
            <w:div w:id="2057970423">
              <w:marLeft w:val="0"/>
              <w:marRight w:val="0"/>
              <w:marTop w:val="0"/>
              <w:marBottom w:val="0"/>
              <w:divBdr>
                <w:top w:val="none" w:sz="0" w:space="0" w:color="auto"/>
                <w:left w:val="none" w:sz="0" w:space="0" w:color="auto"/>
                <w:bottom w:val="none" w:sz="0" w:space="0" w:color="auto"/>
                <w:right w:val="none" w:sz="0" w:space="0" w:color="auto"/>
              </w:divBdr>
              <w:divsChild>
                <w:div w:id="2142455119">
                  <w:marLeft w:val="195"/>
                  <w:marRight w:val="0"/>
                  <w:marTop w:val="0"/>
                  <w:marBottom w:val="0"/>
                  <w:divBdr>
                    <w:top w:val="none" w:sz="0" w:space="0" w:color="auto"/>
                    <w:left w:val="none" w:sz="0" w:space="0" w:color="auto"/>
                    <w:bottom w:val="none" w:sz="0" w:space="0" w:color="auto"/>
                    <w:right w:val="none" w:sz="0" w:space="0" w:color="auto"/>
                  </w:divBdr>
                  <w:divsChild>
                    <w:div w:id="15834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94554">
      <w:bodyDiv w:val="1"/>
      <w:marLeft w:val="0"/>
      <w:marRight w:val="0"/>
      <w:marTop w:val="0"/>
      <w:marBottom w:val="0"/>
      <w:divBdr>
        <w:top w:val="none" w:sz="0" w:space="0" w:color="auto"/>
        <w:left w:val="none" w:sz="0" w:space="0" w:color="auto"/>
        <w:bottom w:val="none" w:sz="0" w:space="0" w:color="auto"/>
        <w:right w:val="none" w:sz="0" w:space="0" w:color="auto"/>
      </w:divBdr>
    </w:div>
    <w:div w:id="2117560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hurford@swansea.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wansea.ac.uk/the-university/world-class/values/professional-services-valu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b287ad7-344e-4a51-8773-2c52bf652ff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966C471D690F4EBFA1F7A6F54C21D0" ma:contentTypeVersion="16" ma:contentTypeDescription="Create a new document." ma:contentTypeScope="" ma:versionID="8f6a1de818a0630cb63db2d2dcced21a">
  <xsd:schema xmlns:xsd="http://www.w3.org/2001/XMLSchema" xmlns:xs="http://www.w3.org/2001/XMLSchema" xmlns:p="http://schemas.microsoft.com/office/2006/metadata/properties" xmlns:ns3="db287ad7-344e-4a51-8773-2c52bf652ff2" xmlns:ns4="805860c4-7c3f-4125-81c3-55d5c12b7555" targetNamespace="http://schemas.microsoft.com/office/2006/metadata/properties" ma:root="true" ma:fieldsID="b8103d888a290174afdadbf730f2ad3f" ns3:_="" ns4:_="">
    <xsd:import namespace="db287ad7-344e-4a51-8773-2c52bf652ff2"/>
    <xsd:import namespace="805860c4-7c3f-4125-81c3-55d5c12b755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87ad7-344e-4a51-8773-2c52bf652f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5860c4-7c3f-4125-81c3-55d5c12b755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79EBC-40FC-4A22-B018-840014F89C20}">
  <ds:schemaRefs>
    <ds:schemaRef ds:uri="http://purl.org/dc/dcmitype/"/>
    <ds:schemaRef ds:uri="http://schemas.openxmlformats.org/package/2006/metadata/core-properties"/>
    <ds:schemaRef ds:uri="db287ad7-344e-4a51-8773-2c52bf652ff2"/>
    <ds:schemaRef ds:uri="http://www.w3.org/XML/1998/namespace"/>
    <ds:schemaRef ds:uri="http://purl.org/dc/elements/1.1/"/>
    <ds:schemaRef ds:uri="http://schemas.microsoft.com/office/infopath/2007/PartnerControls"/>
    <ds:schemaRef ds:uri="http://schemas.microsoft.com/office/2006/documentManagement/types"/>
    <ds:schemaRef ds:uri="805860c4-7c3f-4125-81c3-55d5c12b7555"/>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C142293-64E4-4417-A5BD-85665F0D6630}">
  <ds:schemaRefs>
    <ds:schemaRef ds:uri="http://schemas.microsoft.com/sharepoint/v3/contenttype/forms"/>
  </ds:schemaRefs>
</ds:datastoreItem>
</file>

<file path=customXml/itemProps3.xml><?xml version="1.0" encoding="utf-8"?>
<ds:datastoreItem xmlns:ds="http://schemas.openxmlformats.org/officeDocument/2006/customXml" ds:itemID="{C8DE7F16-6ADF-438D-98E7-028170D7B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87ad7-344e-4a51-8773-2c52bf652ff2"/>
    <ds:schemaRef ds:uri="805860c4-7c3f-4125-81c3-55d5c12b75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E983B4-8F43-4631-8BA8-899C5FEB6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1032</Words>
  <Characters>5883</Characters>
  <Application>Microsoft Office Word</Application>
  <DocSecurity>0</DocSecurity>
  <Lines>49</Lines>
  <Paragraphs>13</Paragraphs>
  <ScaleCrop>false</ScaleCrop>
  <Company>Swansea University</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b.price</dc:creator>
  <cp:keywords/>
  <dc:description/>
  <cp:lastModifiedBy>Ffion James-deane</cp:lastModifiedBy>
  <cp:revision>5</cp:revision>
  <cp:lastPrinted>2015-08-26T11:17:00Z</cp:lastPrinted>
  <dcterms:created xsi:type="dcterms:W3CDTF">2024-06-26T09:04:00Z</dcterms:created>
  <dcterms:modified xsi:type="dcterms:W3CDTF">2024-07-03T10:30:00Z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0x010100D9966C471D690F4EBFA1F7A6F54C21D0</vt:lpwstr>
  </property>
  <property fmtid="{D5CDD505-2E9C-101B-9397-08002B2CF9AE}" pid="3" name="MediaServiceImageTags">
    <vt:lpwstr/>
  </property>
</Properties>
</file>