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49C85" w14:textId="77777777" w:rsidR="00624117" w:rsidRPr="0051342B" w:rsidRDefault="00624117" w:rsidP="00624117">
      <w:pPr>
        <w:pStyle w:val="BodyTextIndent"/>
        <w:ind w:left="0" w:firstLine="0"/>
        <w:jc w:val="center"/>
        <w:rPr>
          <w:rFonts w:asciiTheme="minorHAnsi" w:hAnsiTheme="minorHAnsi" w:cs="Arial"/>
          <w:b/>
          <w:u w:val="single"/>
        </w:rPr>
      </w:pPr>
      <w:r w:rsidRPr="0051342B">
        <w:rPr>
          <w:rFonts w:asciiTheme="minorHAnsi" w:hAnsiTheme="minorHAnsi" w:cs="Arial"/>
          <w:b/>
          <w:u w:val="single"/>
        </w:rPr>
        <w:t>Job Description: Professional Service Positions</w:t>
      </w:r>
    </w:p>
    <w:p w14:paraId="37056702" w14:textId="77777777" w:rsidR="00624117" w:rsidRPr="0051342B" w:rsidRDefault="00624117" w:rsidP="00624117">
      <w:pPr>
        <w:pStyle w:val="BodyTextIndent"/>
        <w:ind w:left="0" w:firstLine="0"/>
        <w:jc w:val="left"/>
        <w:rPr>
          <w:rFonts w:asciiTheme="minorHAnsi" w:hAnsiTheme="minorHAnsi" w:cs="Arial"/>
          <w:b/>
        </w:rPr>
      </w:pPr>
    </w:p>
    <w:tbl>
      <w:tblPr>
        <w:tblStyle w:val="TableGrid"/>
        <w:tblW w:w="10916" w:type="dxa"/>
        <w:tblInd w:w="-176" w:type="dxa"/>
        <w:tblLook w:val="04A0" w:firstRow="1" w:lastRow="0" w:firstColumn="1" w:lastColumn="0" w:noHBand="0" w:noVBand="1"/>
      </w:tblPr>
      <w:tblGrid>
        <w:gridCol w:w="2552"/>
        <w:gridCol w:w="8364"/>
      </w:tblGrid>
      <w:tr w:rsidR="00624117" w:rsidRPr="0051342B" w14:paraId="0F0B8FDB" w14:textId="77777777" w:rsidTr="00624117">
        <w:tc>
          <w:tcPr>
            <w:tcW w:w="2552" w:type="dxa"/>
            <w:shd w:val="clear" w:color="auto" w:fill="242F60"/>
          </w:tcPr>
          <w:p w14:paraId="654D7ADC"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Faculty/Directorate/Service Area:</w:t>
            </w:r>
          </w:p>
        </w:tc>
        <w:tc>
          <w:tcPr>
            <w:tcW w:w="8364" w:type="dxa"/>
          </w:tcPr>
          <w:p w14:paraId="686F4088" w14:textId="1A35BD15" w:rsidR="00624117" w:rsidRPr="00F45ED4" w:rsidRDefault="00A3363F" w:rsidP="009305C0">
            <w:pPr>
              <w:pStyle w:val="BodyTextIndent"/>
              <w:ind w:left="0" w:firstLine="0"/>
              <w:rPr>
                <w:rFonts w:asciiTheme="minorHAnsi" w:hAnsiTheme="minorHAnsi" w:cstheme="minorHAnsi"/>
                <w:iCs/>
              </w:rPr>
            </w:pPr>
            <w:r w:rsidRPr="00F45ED4">
              <w:rPr>
                <w:rFonts w:asciiTheme="minorHAnsi" w:hAnsiTheme="minorHAnsi" w:cstheme="minorHAnsi"/>
                <w:iCs/>
              </w:rPr>
              <w:t>Estates and Campus Services</w:t>
            </w:r>
          </w:p>
        </w:tc>
      </w:tr>
      <w:tr w:rsidR="00624117" w:rsidRPr="0051342B" w14:paraId="2D970398" w14:textId="77777777" w:rsidTr="00624117">
        <w:tc>
          <w:tcPr>
            <w:tcW w:w="2552" w:type="dxa"/>
            <w:shd w:val="clear" w:color="auto" w:fill="242F60"/>
          </w:tcPr>
          <w:p w14:paraId="499A6DFE"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Job Title:</w:t>
            </w:r>
          </w:p>
        </w:tc>
        <w:tc>
          <w:tcPr>
            <w:tcW w:w="8364" w:type="dxa"/>
          </w:tcPr>
          <w:p w14:paraId="447A9445" w14:textId="3FF6CC5A" w:rsidR="00624117" w:rsidRPr="00F45ED4" w:rsidRDefault="00A3363F" w:rsidP="009305C0">
            <w:pPr>
              <w:pStyle w:val="BodyTextIndent"/>
              <w:ind w:left="0" w:firstLine="0"/>
              <w:rPr>
                <w:rFonts w:asciiTheme="minorHAnsi" w:hAnsiTheme="minorHAnsi" w:cstheme="minorHAnsi"/>
                <w:iCs/>
              </w:rPr>
            </w:pPr>
            <w:r w:rsidRPr="00F45ED4">
              <w:rPr>
                <w:rFonts w:asciiTheme="minorHAnsi" w:hAnsiTheme="minorHAnsi" w:cstheme="minorHAnsi"/>
                <w:iCs/>
              </w:rPr>
              <w:t>Business Development &amp; Marketing Coordinator</w:t>
            </w:r>
          </w:p>
        </w:tc>
      </w:tr>
      <w:tr w:rsidR="00624117" w:rsidRPr="0051342B" w14:paraId="6B1AABDF" w14:textId="77777777" w:rsidTr="00624117">
        <w:tc>
          <w:tcPr>
            <w:tcW w:w="2552" w:type="dxa"/>
            <w:shd w:val="clear" w:color="auto" w:fill="242F60"/>
          </w:tcPr>
          <w:p w14:paraId="1571A09C"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Department/Subject:</w:t>
            </w:r>
          </w:p>
        </w:tc>
        <w:tc>
          <w:tcPr>
            <w:tcW w:w="8364" w:type="dxa"/>
          </w:tcPr>
          <w:p w14:paraId="432B319A" w14:textId="7D7617B2" w:rsidR="00624117" w:rsidRPr="00F45ED4" w:rsidRDefault="00A3363F" w:rsidP="009305C0">
            <w:pPr>
              <w:pStyle w:val="BodyTextIndent"/>
              <w:ind w:left="0" w:firstLine="0"/>
              <w:rPr>
                <w:rFonts w:asciiTheme="minorHAnsi" w:hAnsiTheme="minorHAnsi" w:cstheme="minorHAnsi"/>
                <w:iCs/>
                <w:highlight w:val="yellow"/>
              </w:rPr>
            </w:pPr>
            <w:r w:rsidRPr="00F45ED4">
              <w:rPr>
                <w:rFonts w:asciiTheme="minorHAnsi" w:hAnsiTheme="minorHAnsi" w:cstheme="minorHAnsi"/>
                <w:iCs/>
              </w:rPr>
              <w:t>Commercial Development</w:t>
            </w:r>
          </w:p>
        </w:tc>
      </w:tr>
      <w:tr w:rsidR="00624117" w:rsidRPr="0051342B" w14:paraId="1EFB7120" w14:textId="77777777" w:rsidTr="00624117">
        <w:tc>
          <w:tcPr>
            <w:tcW w:w="2552" w:type="dxa"/>
            <w:shd w:val="clear" w:color="auto" w:fill="242F60"/>
          </w:tcPr>
          <w:p w14:paraId="79407C6D"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Salary:</w:t>
            </w:r>
          </w:p>
        </w:tc>
        <w:tc>
          <w:tcPr>
            <w:tcW w:w="8364" w:type="dxa"/>
          </w:tcPr>
          <w:p w14:paraId="39F24986" w14:textId="47E4AD8B" w:rsidR="00624117" w:rsidRPr="00F45ED4" w:rsidRDefault="00552AAD" w:rsidP="009305C0">
            <w:pPr>
              <w:pStyle w:val="BodyTextIndent"/>
              <w:ind w:left="0" w:firstLine="0"/>
              <w:rPr>
                <w:rFonts w:asciiTheme="minorHAnsi" w:hAnsiTheme="minorHAnsi" w:cstheme="minorHAnsi"/>
                <w:iCs/>
              </w:rPr>
            </w:pPr>
            <w:r w:rsidRPr="00F45ED4">
              <w:rPr>
                <w:rFonts w:asciiTheme="minorHAnsi" w:hAnsiTheme="minorHAnsi" w:cstheme="minorHAnsi"/>
                <w:iCs/>
              </w:rPr>
              <w:t>Grade 6</w:t>
            </w:r>
            <w:r w:rsidR="00F45ED4">
              <w:rPr>
                <w:rFonts w:asciiTheme="minorHAnsi" w:hAnsiTheme="minorHAnsi" w:cstheme="minorHAnsi"/>
                <w:iCs/>
              </w:rPr>
              <w:t>:</w:t>
            </w:r>
            <w:r w:rsidRPr="00F45ED4">
              <w:rPr>
                <w:rFonts w:asciiTheme="minorHAnsi" w:hAnsiTheme="minorHAnsi" w:cstheme="minorHAnsi"/>
                <w:iCs/>
              </w:rPr>
              <w:t xml:space="preserve"> £29,959 to </w:t>
            </w:r>
            <w:r w:rsidR="00572533" w:rsidRPr="00F45ED4">
              <w:rPr>
                <w:rFonts w:asciiTheme="minorHAnsi" w:hAnsiTheme="minorHAnsi" w:cstheme="minorHAnsi"/>
                <w:iCs/>
              </w:rPr>
              <w:t>£33,482 per annum</w:t>
            </w:r>
            <w:r w:rsidR="00F45ED4">
              <w:rPr>
                <w:rFonts w:asciiTheme="minorHAnsi" w:hAnsiTheme="minorHAnsi" w:cstheme="minorHAnsi"/>
                <w:iCs/>
              </w:rPr>
              <w:t xml:space="preserve"> together with NEST pension benefits</w:t>
            </w:r>
          </w:p>
        </w:tc>
      </w:tr>
      <w:tr w:rsidR="00624117" w:rsidRPr="0051342B" w14:paraId="6C6B5EB5" w14:textId="77777777" w:rsidTr="00624117">
        <w:tc>
          <w:tcPr>
            <w:tcW w:w="2552" w:type="dxa"/>
            <w:shd w:val="clear" w:color="auto" w:fill="242F60"/>
          </w:tcPr>
          <w:p w14:paraId="2F2F8B21"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Hours of work:</w:t>
            </w:r>
          </w:p>
        </w:tc>
        <w:tc>
          <w:tcPr>
            <w:tcW w:w="8364" w:type="dxa"/>
          </w:tcPr>
          <w:p w14:paraId="4DF934CC" w14:textId="03EE2031" w:rsidR="00624117" w:rsidRPr="00F45ED4" w:rsidRDefault="00B96366" w:rsidP="009305C0">
            <w:pPr>
              <w:pStyle w:val="BodyTextIndent"/>
              <w:ind w:left="0" w:firstLine="0"/>
              <w:rPr>
                <w:rFonts w:asciiTheme="minorHAnsi" w:hAnsiTheme="minorHAnsi" w:cstheme="minorHAnsi"/>
                <w:iCs/>
              </w:rPr>
            </w:pPr>
            <w:r w:rsidRPr="00F45ED4">
              <w:rPr>
                <w:rFonts w:asciiTheme="minorHAnsi" w:hAnsiTheme="minorHAnsi" w:cstheme="minorHAnsi"/>
                <w:iCs/>
              </w:rPr>
              <w:t>35 hours per week</w:t>
            </w:r>
          </w:p>
        </w:tc>
      </w:tr>
      <w:tr w:rsidR="00624117" w:rsidRPr="0051342B" w14:paraId="1DC13B3D" w14:textId="77777777" w:rsidTr="00624117">
        <w:tc>
          <w:tcPr>
            <w:tcW w:w="2552" w:type="dxa"/>
            <w:shd w:val="clear" w:color="auto" w:fill="242F60"/>
          </w:tcPr>
          <w:p w14:paraId="6E1D3578"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Number of positions:</w:t>
            </w:r>
          </w:p>
        </w:tc>
        <w:tc>
          <w:tcPr>
            <w:tcW w:w="8364" w:type="dxa"/>
          </w:tcPr>
          <w:p w14:paraId="71993633" w14:textId="77777777" w:rsidR="00624117" w:rsidRPr="00F45ED4" w:rsidRDefault="00624117" w:rsidP="009305C0">
            <w:pPr>
              <w:pStyle w:val="BodyTextIndent"/>
              <w:ind w:left="0" w:firstLine="0"/>
              <w:rPr>
                <w:rFonts w:asciiTheme="minorHAnsi" w:hAnsiTheme="minorHAnsi" w:cstheme="minorHAnsi"/>
                <w:iCs/>
                <w:highlight w:val="yellow"/>
              </w:rPr>
            </w:pPr>
            <w:r w:rsidRPr="00F45ED4">
              <w:rPr>
                <w:rFonts w:asciiTheme="minorHAnsi" w:hAnsiTheme="minorHAnsi" w:cstheme="minorHAnsi"/>
                <w:iCs/>
              </w:rPr>
              <w:t>1</w:t>
            </w:r>
          </w:p>
        </w:tc>
      </w:tr>
      <w:tr w:rsidR="00624117" w:rsidRPr="0051342B" w14:paraId="4FADB6DE" w14:textId="77777777" w:rsidTr="00624117">
        <w:tc>
          <w:tcPr>
            <w:tcW w:w="2552" w:type="dxa"/>
            <w:shd w:val="clear" w:color="auto" w:fill="242F60"/>
          </w:tcPr>
          <w:p w14:paraId="190A5E9E"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Contract:</w:t>
            </w:r>
          </w:p>
        </w:tc>
        <w:tc>
          <w:tcPr>
            <w:tcW w:w="8364" w:type="dxa"/>
          </w:tcPr>
          <w:p w14:paraId="3DDC8381" w14:textId="3BF27569" w:rsidR="00624117" w:rsidRPr="00F45ED4" w:rsidRDefault="00624117" w:rsidP="009305C0">
            <w:pPr>
              <w:pStyle w:val="BodyTextIndent"/>
              <w:ind w:left="0" w:firstLine="0"/>
              <w:rPr>
                <w:rFonts w:asciiTheme="minorHAnsi" w:hAnsiTheme="minorHAnsi" w:cstheme="minorHAnsi"/>
                <w:iCs/>
              </w:rPr>
            </w:pPr>
            <w:r w:rsidRPr="00F45ED4">
              <w:rPr>
                <w:rFonts w:asciiTheme="minorHAnsi" w:hAnsiTheme="minorHAnsi" w:cstheme="minorHAnsi"/>
                <w:iCs/>
              </w:rPr>
              <w:t xml:space="preserve">This is a fixed term position for </w:t>
            </w:r>
            <w:r w:rsidR="00B527E1" w:rsidRPr="00F45ED4">
              <w:rPr>
                <w:rFonts w:asciiTheme="minorHAnsi" w:hAnsiTheme="minorHAnsi" w:cstheme="minorHAnsi"/>
                <w:iCs/>
              </w:rPr>
              <w:t>12 months</w:t>
            </w:r>
            <w:r w:rsidR="00A9403C" w:rsidRPr="00F45ED4">
              <w:rPr>
                <w:rFonts w:asciiTheme="minorHAnsi" w:hAnsiTheme="minorHAnsi" w:cstheme="minorHAnsi"/>
                <w:iCs/>
              </w:rPr>
              <w:t>.</w:t>
            </w:r>
            <w:r w:rsidR="00AE273D" w:rsidRPr="00F45ED4">
              <w:rPr>
                <w:rFonts w:asciiTheme="minorHAnsi" w:hAnsiTheme="minorHAnsi" w:cstheme="minorHAnsi"/>
                <w:iCs/>
              </w:rPr>
              <w:t xml:space="preserve"> Please note this is a maternity cover.</w:t>
            </w:r>
          </w:p>
        </w:tc>
      </w:tr>
      <w:tr w:rsidR="00624117" w:rsidRPr="0051342B" w14:paraId="7D5CAFF7" w14:textId="77777777" w:rsidTr="00624117">
        <w:tc>
          <w:tcPr>
            <w:tcW w:w="2552" w:type="dxa"/>
            <w:shd w:val="clear" w:color="auto" w:fill="242F60"/>
          </w:tcPr>
          <w:p w14:paraId="564D35AB"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Location:</w:t>
            </w:r>
          </w:p>
        </w:tc>
        <w:tc>
          <w:tcPr>
            <w:tcW w:w="8364" w:type="dxa"/>
          </w:tcPr>
          <w:p w14:paraId="6B10C4D9" w14:textId="6B59BA77" w:rsidR="00624117" w:rsidRPr="00F45ED4" w:rsidRDefault="00624117" w:rsidP="009305C0">
            <w:pPr>
              <w:pStyle w:val="BodyTextIndent"/>
              <w:ind w:left="0" w:firstLine="0"/>
              <w:rPr>
                <w:rFonts w:asciiTheme="minorHAnsi" w:hAnsiTheme="minorHAnsi" w:cstheme="minorHAnsi"/>
                <w:iCs/>
              </w:rPr>
            </w:pPr>
            <w:r w:rsidRPr="00F45ED4">
              <w:rPr>
                <w:rFonts w:asciiTheme="minorHAnsi" w:hAnsiTheme="minorHAnsi" w:cstheme="minorHAnsi"/>
                <w:iCs/>
              </w:rPr>
              <w:t>This position will be based a</w:t>
            </w:r>
            <w:r w:rsidR="00746FB0" w:rsidRPr="00F45ED4">
              <w:rPr>
                <w:rFonts w:asciiTheme="minorHAnsi" w:hAnsiTheme="minorHAnsi" w:cstheme="minorHAnsi"/>
                <w:iCs/>
              </w:rPr>
              <w:t>cross both</w:t>
            </w:r>
            <w:r w:rsidRPr="00F45ED4">
              <w:rPr>
                <w:rFonts w:asciiTheme="minorHAnsi" w:hAnsiTheme="minorHAnsi" w:cstheme="minorHAnsi"/>
                <w:iCs/>
              </w:rPr>
              <w:t xml:space="preserve"> Singleton</w:t>
            </w:r>
            <w:r w:rsidR="00746FB0" w:rsidRPr="00F45ED4">
              <w:rPr>
                <w:rFonts w:asciiTheme="minorHAnsi" w:hAnsiTheme="minorHAnsi" w:cstheme="minorHAnsi"/>
                <w:iCs/>
              </w:rPr>
              <w:t xml:space="preserve"> and </w:t>
            </w:r>
            <w:r w:rsidRPr="00F45ED4">
              <w:rPr>
                <w:rFonts w:asciiTheme="minorHAnsi" w:hAnsiTheme="minorHAnsi" w:cstheme="minorHAnsi"/>
                <w:iCs/>
              </w:rPr>
              <w:t>Bay Campus</w:t>
            </w:r>
          </w:p>
        </w:tc>
      </w:tr>
    </w:tbl>
    <w:p w14:paraId="67D78FBD" w14:textId="77777777" w:rsidR="00624117" w:rsidRPr="0051342B" w:rsidRDefault="00624117" w:rsidP="00624117">
      <w:pPr>
        <w:rPr>
          <w:rFonts w:asciiTheme="minorHAnsi" w:hAnsi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624117" w:rsidRPr="0051342B" w14:paraId="2722D47B" w14:textId="77777777" w:rsidTr="00624117">
        <w:tc>
          <w:tcPr>
            <w:tcW w:w="1560" w:type="dxa"/>
            <w:shd w:val="clear" w:color="auto" w:fill="242F60"/>
            <w:vAlign w:val="center"/>
          </w:tcPr>
          <w:p w14:paraId="53B22CFC"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Main Purpose of Post</w:t>
            </w:r>
          </w:p>
          <w:p w14:paraId="7574ABE4" w14:textId="77777777" w:rsidR="00624117" w:rsidRPr="0051342B" w:rsidRDefault="00624117" w:rsidP="009305C0">
            <w:pPr>
              <w:rPr>
                <w:rFonts w:asciiTheme="minorHAnsi" w:hAnsiTheme="minorHAnsi"/>
                <w:b/>
                <w:color w:val="FFFFFF" w:themeColor="background1"/>
                <w:sz w:val="20"/>
                <w:szCs w:val="20"/>
              </w:rPr>
            </w:pPr>
          </w:p>
        </w:tc>
        <w:tc>
          <w:tcPr>
            <w:tcW w:w="9356" w:type="dxa"/>
          </w:tcPr>
          <w:p w14:paraId="39CB5B04" w14:textId="426FF9D2" w:rsidR="00B911DC" w:rsidRPr="00F45ED4" w:rsidRDefault="00305B4D" w:rsidP="00F45ED4">
            <w:pPr>
              <w:pStyle w:val="ListParagraph"/>
              <w:numPr>
                <w:ilvl w:val="0"/>
                <w:numId w:val="9"/>
              </w:numPr>
              <w:rPr>
                <w:rFonts w:asciiTheme="minorHAnsi" w:hAnsiTheme="minorHAnsi" w:cstheme="minorHAnsi"/>
                <w:sz w:val="20"/>
                <w:szCs w:val="20"/>
              </w:rPr>
            </w:pPr>
            <w:r w:rsidRPr="00F45ED4">
              <w:rPr>
                <w:rFonts w:asciiTheme="minorHAnsi" w:hAnsiTheme="minorHAnsi" w:cstheme="minorHAnsi"/>
                <w:sz w:val="20"/>
                <w:szCs w:val="20"/>
              </w:rPr>
              <w:t>To support the Commercial Manager in identifying, developing and converting commercial opportunities across internal and external markets.</w:t>
            </w:r>
          </w:p>
          <w:p w14:paraId="22416943" w14:textId="6B91D2C8" w:rsidR="00B911DC" w:rsidRPr="00F45ED4" w:rsidRDefault="00B911DC" w:rsidP="00F45ED4">
            <w:pPr>
              <w:pStyle w:val="ListParagraph"/>
              <w:numPr>
                <w:ilvl w:val="0"/>
                <w:numId w:val="9"/>
              </w:numPr>
              <w:rPr>
                <w:rFonts w:asciiTheme="minorHAnsi" w:hAnsiTheme="minorHAnsi" w:cstheme="minorHAnsi"/>
                <w:sz w:val="20"/>
                <w:szCs w:val="20"/>
              </w:rPr>
            </w:pPr>
            <w:r w:rsidRPr="00F45ED4">
              <w:rPr>
                <w:rFonts w:asciiTheme="minorHAnsi" w:hAnsiTheme="minorHAnsi" w:cstheme="minorHAnsi"/>
                <w:sz w:val="20"/>
                <w:szCs w:val="20"/>
              </w:rPr>
              <w:t>To deliver business development and support activity, including sales-focused marketing, customer engagement, pipeline support and promotional activity that contributes to income generation and growth</w:t>
            </w:r>
            <w:r w:rsidR="00F445BD" w:rsidRPr="00F45ED4">
              <w:rPr>
                <w:rFonts w:asciiTheme="minorHAnsi" w:hAnsiTheme="minorHAnsi" w:cstheme="minorHAnsi"/>
                <w:sz w:val="20"/>
                <w:szCs w:val="20"/>
              </w:rPr>
              <w:t>.</w:t>
            </w:r>
          </w:p>
          <w:p w14:paraId="32E82969" w14:textId="79FAA597" w:rsidR="00B911DC" w:rsidRPr="00F45ED4" w:rsidRDefault="00C634CD" w:rsidP="00F45ED4">
            <w:pPr>
              <w:pStyle w:val="ListParagraph"/>
              <w:numPr>
                <w:ilvl w:val="0"/>
                <w:numId w:val="9"/>
              </w:numPr>
              <w:rPr>
                <w:rFonts w:asciiTheme="minorHAnsi" w:hAnsiTheme="minorHAnsi" w:cstheme="minorHAnsi"/>
                <w:sz w:val="20"/>
                <w:szCs w:val="20"/>
              </w:rPr>
            </w:pPr>
            <w:r w:rsidRPr="00F45ED4">
              <w:rPr>
                <w:rFonts w:asciiTheme="minorHAnsi" w:hAnsiTheme="minorHAnsi" w:cstheme="minorHAnsi"/>
                <w:sz w:val="20"/>
                <w:szCs w:val="20"/>
              </w:rPr>
              <w:t>To ensure that marketing, content and communications activity is commercially focused, evidence-led and aligned to agreed sales and revenue objectives.</w:t>
            </w:r>
          </w:p>
          <w:p w14:paraId="20853CEC" w14:textId="14751ACC" w:rsidR="00C946E9" w:rsidRPr="00F45ED4" w:rsidRDefault="00C946E9" w:rsidP="00F45ED4">
            <w:pPr>
              <w:pStyle w:val="ListParagraph"/>
              <w:numPr>
                <w:ilvl w:val="0"/>
                <w:numId w:val="9"/>
              </w:numPr>
              <w:rPr>
                <w:rFonts w:asciiTheme="minorHAnsi" w:hAnsiTheme="minorHAnsi" w:cstheme="minorHAnsi"/>
                <w:sz w:val="20"/>
                <w:szCs w:val="20"/>
              </w:rPr>
            </w:pPr>
            <w:r w:rsidRPr="00F45ED4">
              <w:rPr>
                <w:rFonts w:asciiTheme="minorHAnsi" w:hAnsiTheme="minorHAnsi" w:cstheme="minorHAnsi"/>
                <w:sz w:val="20"/>
                <w:szCs w:val="20"/>
              </w:rPr>
              <w:t xml:space="preserve">Identify and support the development of new commercial opportunities, markets and customer segments for the Directorate’s services, working closely with </w:t>
            </w:r>
            <w:r w:rsidR="00F445BD" w:rsidRPr="00F45ED4">
              <w:rPr>
                <w:rFonts w:asciiTheme="minorHAnsi" w:hAnsiTheme="minorHAnsi" w:cstheme="minorHAnsi"/>
                <w:sz w:val="20"/>
                <w:szCs w:val="20"/>
              </w:rPr>
              <w:t>both commercial colleagues and operational managers.</w:t>
            </w:r>
          </w:p>
          <w:p w14:paraId="7A3E50BB" w14:textId="39690588" w:rsidR="00F445BD" w:rsidRPr="00F45ED4" w:rsidRDefault="00F445BD" w:rsidP="00F45ED4">
            <w:pPr>
              <w:pStyle w:val="ListParagraph"/>
              <w:numPr>
                <w:ilvl w:val="0"/>
                <w:numId w:val="9"/>
              </w:numPr>
              <w:rPr>
                <w:rFonts w:asciiTheme="minorHAnsi" w:hAnsiTheme="minorHAnsi" w:cstheme="minorHAnsi"/>
                <w:sz w:val="20"/>
                <w:szCs w:val="20"/>
              </w:rPr>
            </w:pPr>
            <w:r w:rsidRPr="00F45ED4">
              <w:rPr>
                <w:rFonts w:asciiTheme="minorHAnsi" w:hAnsiTheme="minorHAnsi" w:cstheme="minorHAnsi"/>
                <w:sz w:val="20"/>
                <w:szCs w:val="20"/>
              </w:rPr>
              <w:t>Support the development and maintenance of sales pipelines, ensuring opportunities are effectively tracked, progressed and handed over to operational teams.</w:t>
            </w:r>
          </w:p>
          <w:p w14:paraId="38A10622" w14:textId="0798BA5B" w:rsidR="00F445BD" w:rsidRPr="00F45ED4" w:rsidRDefault="000007A6" w:rsidP="00F45ED4">
            <w:pPr>
              <w:pStyle w:val="ListParagraph"/>
              <w:numPr>
                <w:ilvl w:val="0"/>
                <w:numId w:val="9"/>
              </w:numPr>
              <w:rPr>
                <w:rFonts w:asciiTheme="minorHAnsi" w:hAnsiTheme="minorHAnsi" w:cstheme="minorHAnsi"/>
                <w:sz w:val="20"/>
                <w:szCs w:val="20"/>
              </w:rPr>
            </w:pPr>
            <w:r w:rsidRPr="00F45ED4">
              <w:rPr>
                <w:rFonts w:asciiTheme="minorHAnsi" w:hAnsiTheme="minorHAnsi" w:cstheme="minorHAnsi"/>
                <w:sz w:val="20"/>
                <w:szCs w:val="20"/>
              </w:rPr>
              <w:t>Contribute towards the annual income targets, sales forecasts and pipeline reporting.</w:t>
            </w:r>
          </w:p>
          <w:p w14:paraId="5D500753" w14:textId="6791AF6D" w:rsidR="000007A6" w:rsidRPr="00F45ED4" w:rsidRDefault="000007A6" w:rsidP="00F45ED4">
            <w:pPr>
              <w:pStyle w:val="ListParagraph"/>
              <w:numPr>
                <w:ilvl w:val="0"/>
                <w:numId w:val="9"/>
              </w:numPr>
              <w:rPr>
                <w:rFonts w:asciiTheme="minorHAnsi" w:hAnsiTheme="minorHAnsi" w:cstheme="minorHAnsi"/>
                <w:sz w:val="20"/>
                <w:szCs w:val="20"/>
              </w:rPr>
            </w:pPr>
            <w:r w:rsidRPr="00F45ED4">
              <w:rPr>
                <w:rFonts w:asciiTheme="minorHAnsi" w:hAnsiTheme="minorHAnsi" w:cstheme="minorHAnsi"/>
                <w:sz w:val="20"/>
                <w:szCs w:val="20"/>
              </w:rPr>
              <w:t>Work with the Commercial Services team to support pricing, tariffs and commercial propositions, informed by market and competitor insight.</w:t>
            </w:r>
          </w:p>
          <w:p w14:paraId="3AFC2C36" w14:textId="3A0C3DA2" w:rsidR="000007A6" w:rsidRPr="00F45ED4" w:rsidRDefault="000007A6" w:rsidP="00F45ED4">
            <w:pPr>
              <w:pStyle w:val="ListParagraph"/>
              <w:numPr>
                <w:ilvl w:val="0"/>
                <w:numId w:val="9"/>
              </w:numPr>
              <w:rPr>
                <w:rFonts w:asciiTheme="minorHAnsi" w:hAnsiTheme="minorHAnsi" w:cstheme="minorHAnsi"/>
                <w:sz w:val="20"/>
                <w:szCs w:val="20"/>
              </w:rPr>
            </w:pPr>
            <w:r w:rsidRPr="00F45ED4">
              <w:rPr>
                <w:rFonts w:asciiTheme="minorHAnsi" w:hAnsiTheme="minorHAnsi" w:cstheme="minorHAnsi"/>
                <w:sz w:val="20"/>
                <w:szCs w:val="20"/>
              </w:rPr>
              <w:t>Liaise closely with operational teams to ensure smooth transition from business development activity to service delivery.</w:t>
            </w:r>
          </w:p>
          <w:p w14:paraId="1ACC542E" w14:textId="5CFFBCF7" w:rsidR="000007A6" w:rsidRPr="00F45ED4" w:rsidRDefault="000007A6" w:rsidP="00F45ED4">
            <w:pPr>
              <w:pStyle w:val="ListParagraph"/>
              <w:numPr>
                <w:ilvl w:val="0"/>
                <w:numId w:val="9"/>
              </w:numPr>
              <w:rPr>
                <w:rFonts w:asciiTheme="minorHAnsi" w:hAnsiTheme="minorHAnsi" w:cstheme="minorHAnsi"/>
                <w:sz w:val="20"/>
                <w:szCs w:val="20"/>
              </w:rPr>
            </w:pPr>
            <w:r w:rsidRPr="00F45ED4">
              <w:rPr>
                <w:rFonts w:asciiTheme="minorHAnsi" w:hAnsiTheme="minorHAnsi" w:cstheme="minorHAnsi"/>
                <w:sz w:val="20"/>
                <w:szCs w:val="20"/>
              </w:rPr>
              <w:t>Develop and deliver sales-focused marketing and promotional activity to support business development objectives, including digital content, campaigns, events and communications.</w:t>
            </w:r>
          </w:p>
          <w:p w14:paraId="7AC12AE8" w14:textId="5A550F93" w:rsidR="000007A6" w:rsidRPr="00F45ED4" w:rsidRDefault="000007A6" w:rsidP="00F45ED4">
            <w:pPr>
              <w:pStyle w:val="ListParagraph"/>
              <w:numPr>
                <w:ilvl w:val="0"/>
                <w:numId w:val="9"/>
              </w:numPr>
              <w:rPr>
                <w:rFonts w:asciiTheme="minorHAnsi" w:hAnsiTheme="minorHAnsi" w:cstheme="minorHAnsi"/>
                <w:sz w:val="20"/>
                <w:szCs w:val="20"/>
              </w:rPr>
            </w:pPr>
            <w:r w:rsidRPr="00F45ED4">
              <w:rPr>
                <w:rFonts w:asciiTheme="minorHAnsi" w:hAnsiTheme="minorHAnsi" w:cstheme="minorHAnsi"/>
                <w:sz w:val="20"/>
                <w:szCs w:val="20"/>
              </w:rPr>
              <w:t>Design and produce marketing and communications materials that support customer acquisition, conversion and retention, across internal and external audiences.</w:t>
            </w:r>
          </w:p>
          <w:p w14:paraId="0D292A07" w14:textId="4E751A5B" w:rsidR="000007A6" w:rsidRPr="00F45ED4" w:rsidRDefault="000007A6" w:rsidP="00F45ED4">
            <w:pPr>
              <w:pStyle w:val="ListParagraph"/>
              <w:numPr>
                <w:ilvl w:val="0"/>
                <w:numId w:val="9"/>
              </w:numPr>
              <w:rPr>
                <w:rFonts w:asciiTheme="minorHAnsi" w:hAnsiTheme="minorHAnsi" w:cstheme="minorHAnsi"/>
                <w:sz w:val="20"/>
                <w:szCs w:val="20"/>
              </w:rPr>
            </w:pPr>
            <w:r w:rsidRPr="00F45ED4">
              <w:rPr>
                <w:rFonts w:asciiTheme="minorHAnsi" w:hAnsiTheme="minorHAnsi" w:cstheme="minorHAnsi"/>
                <w:sz w:val="20"/>
                <w:szCs w:val="20"/>
              </w:rPr>
              <w:t>Support brand development, PR and media activity where it contributes to commercial growth and profile.</w:t>
            </w:r>
          </w:p>
          <w:p w14:paraId="57B2AFB5" w14:textId="42C41232" w:rsidR="000007A6" w:rsidRPr="00F45ED4" w:rsidRDefault="001008F2" w:rsidP="00F45ED4">
            <w:pPr>
              <w:pStyle w:val="ListParagraph"/>
              <w:numPr>
                <w:ilvl w:val="0"/>
                <w:numId w:val="9"/>
              </w:numPr>
              <w:rPr>
                <w:rFonts w:asciiTheme="minorHAnsi" w:hAnsiTheme="minorHAnsi" w:cstheme="minorHAnsi"/>
                <w:sz w:val="20"/>
                <w:szCs w:val="20"/>
              </w:rPr>
            </w:pPr>
            <w:r w:rsidRPr="00F45ED4">
              <w:rPr>
                <w:rFonts w:asciiTheme="minorHAnsi" w:hAnsiTheme="minorHAnsi" w:cstheme="minorHAnsi"/>
                <w:sz w:val="20"/>
                <w:szCs w:val="20"/>
              </w:rPr>
              <w:t>Conduct market research, customer insight and competitor analysis to inform business development activity.</w:t>
            </w:r>
          </w:p>
          <w:p w14:paraId="1041A31C" w14:textId="163C2213" w:rsidR="001008F2" w:rsidRPr="00F45ED4" w:rsidRDefault="001008F2" w:rsidP="00F45ED4">
            <w:pPr>
              <w:pStyle w:val="ListParagraph"/>
              <w:numPr>
                <w:ilvl w:val="0"/>
                <w:numId w:val="9"/>
              </w:numPr>
              <w:rPr>
                <w:rFonts w:asciiTheme="minorHAnsi" w:hAnsiTheme="minorHAnsi" w:cstheme="minorHAnsi"/>
                <w:sz w:val="20"/>
                <w:szCs w:val="20"/>
              </w:rPr>
            </w:pPr>
            <w:r w:rsidRPr="00F45ED4">
              <w:rPr>
                <w:rFonts w:asciiTheme="minorHAnsi" w:hAnsiTheme="minorHAnsi" w:cstheme="minorHAnsi"/>
                <w:sz w:val="20"/>
                <w:szCs w:val="20"/>
              </w:rPr>
              <w:t>Operate and maintain CRM systems to support opportunity tracking, customer engagement and reporting.</w:t>
            </w:r>
          </w:p>
          <w:p w14:paraId="79DC463F" w14:textId="698C9341" w:rsidR="001008F2" w:rsidRPr="00F45ED4" w:rsidRDefault="001008F2" w:rsidP="00F45ED4">
            <w:pPr>
              <w:pStyle w:val="ListParagraph"/>
              <w:numPr>
                <w:ilvl w:val="0"/>
                <w:numId w:val="9"/>
              </w:numPr>
              <w:rPr>
                <w:rFonts w:asciiTheme="minorHAnsi" w:hAnsiTheme="minorHAnsi" w:cstheme="minorHAnsi"/>
                <w:sz w:val="20"/>
                <w:szCs w:val="20"/>
              </w:rPr>
            </w:pPr>
            <w:r w:rsidRPr="00F45ED4">
              <w:rPr>
                <w:rFonts w:asciiTheme="minorHAnsi" w:hAnsiTheme="minorHAnsi" w:cstheme="minorHAnsi"/>
                <w:sz w:val="20"/>
                <w:szCs w:val="20"/>
              </w:rPr>
              <w:t>Evaluate the effectiveness of business development and marketing activity and provide performance data for management reporting.</w:t>
            </w:r>
          </w:p>
          <w:p w14:paraId="253B506E" w14:textId="268DA857" w:rsidR="001008F2" w:rsidRPr="00F45ED4" w:rsidRDefault="001008F2" w:rsidP="00F45ED4">
            <w:pPr>
              <w:pStyle w:val="ListParagraph"/>
              <w:numPr>
                <w:ilvl w:val="0"/>
                <w:numId w:val="9"/>
              </w:numPr>
              <w:rPr>
                <w:rFonts w:asciiTheme="minorHAnsi" w:hAnsiTheme="minorHAnsi" w:cstheme="minorHAnsi"/>
                <w:sz w:val="20"/>
                <w:szCs w:val="20"/>
              </w:rPr>
            </w:pPr>
            <w:r w:rsidRPr="00F45ED4">
              <w:rPr>
                <w:rFonts w:asciiTheme="minorHAnsi" w:hAnsiTheme="minorHAnsi" w:cstheme="minorHAnsi"/>
                <w:sz w:val="20"/>
                <w:szCs w:val="20"/>
              </w:rPr>
              <w:t>Attend networking events, conferences and meetings to support business development and relationship-building activity.</w:t>
            </w:r>
          </w:p>
          <w:p w14:paraId="7D6FA678" w14:textId="1EB17751" w:rsidR="001008F2" w:rsidRPr="00F45ED4" w:rsidRDefault="001008F2" w:rsidP="00F45ED4">
            <w:pPr>
              <w:pStyle w:val="ListParagraph"/>
              <w:numPr>
                <w:ilvl w:val="0"/>
                <w:numId w:val="9"/>
              </w:numPr>
              <w:rPr>
                <w:rFonts w:asciiTheme="minorHAnsi" w:hAnsiTheme="minorHAnsi" w:cstheme="minorHAnsi"/>
                <w:sz w:val="20"/>
                <w:szCs w:val="20"/>
              </w:rPr>
            </w:pPr>
            <w:r w:rsidRPr="00F45ED4">
              <w:rPr>
                <w:rFonts w:asciiTheme="minorHAnsi" w:hAnsiTheme="minorHAnsi" w:cstheme="minorHAnsi"/>
                <w:sz w:val="20"/>
                <w:szCs w:val="20"/>
              </w:rPr>
              <w:t>Manage budgets and financial administration for specific campaigns and initiatives, including forecasting and reconciliation.</w:t>
            </w:r>
          </w:p>
          <w:p w14:paraId="0B8F0C8F" w14:textId="47CF6B6B" w:rsidR="001008F2" w:rsidRPr="00F45ED4" w:rsidRDefault="001008F2" w:rsidP="00F45ED4">
            <w:pPr>
              <w:pStyle w:val="ListParagraph"/>
              <w:numPr>
                <w:ilvl w:val="0"/>
                <w:numId w:val="9"/>
              </w:numPr>
              <w:rPr>
                <w:rFonts w:asciiTheme="minorHAnsi" w:hAnsiTheme="minorHAnsi" w:cstheme="minorHAnsi"/>
                <w:sz w:val="20"/>
                <w:szCs w:val="20"/>
              </w:rPr>
            </w:pPr>
            <w:r w:rsidRPr="00F45ED4">
              <w:rPr>
                <w:rFonts w:asciiTheme="minorHAnsi" w:hAnsiTheme="minorHAnsi" w:cstheme="minorHAnsi"/>
                <w:sz w:val="20"/>
                <w:szCs w:val="20"/>
              </w:rPr>
              <w:t>Undertake administrative duties appropriate to the role and grade.</w:t>
            </w:r>
          </w:p>
          <w:p w14:paraId="3CEE904E" w14:textId="5FD776E8" w:rsidR="00624117" w:rsidRPr="00F45ED4" w:rsidRDefault="00624117" w:rsidP="00F45ED4">
            <w:pPr>
              <w:rPr>
                <w:rFonts w:asciiTheme="minorHAnsi" w:hAnsiTheme="minorHAnsi" w:cstheme="minorHAnsi"/>
                <w:sz w:val="20"/>
                <w:szCs w:val="20"/>
              </w:rPr>
            </w:pPr>
          </w:p>
        </w:tc>
      </w:tr>
      <w:tr w:rsidR="00624117" w:rsidRPr="0051342B" w14:paraId="4C82FD12" w14:textId="77777777" w:rsidTr="00624117">
        <w:tc>
          <w:tcPr>
            <w:tcW w:w="1560" w:type="dxa"/>
            <w:shd w:val="clear" w:color="auto" w:fill="242F60"/>
            <w:vAlign w:val="center"/>
          </w:tcPr>
          <w:p w14:paraId="7E3E4BD8"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General Duties</w:t>
            </w:r>
          </w:p>
        </w:tc>
        <w:tc>
          <w:tcPr>
            <w:tcW w:w="9356" w:type="dxa"/>
          </w:tcPr>
          <w:p w14:paraId="36F0A384" w14:textId="77777777" w:rsidR="00624117" w:rsidRPr="00F45ED4" w:rsidRDefault="00624117" w:rsidP="00F45ED4">
            <w:pPr>
              <w:pStyle w:val="ListParagraph"/>
              <w:numPr>
                <w:ilvl w:val="0"/>
                <w:numId w:val="9"/>
              </w:numPr>
              <w:spacing w:before="0" w:after="0"/>
              <w:jc w:val="both"/>
              <w:rPr>
                <w:rFonts w:asciiTheme="minorHAnsi" w:eastAsiaTheme="minorHAnsi" w:hAnsiTheme="minorHAnsi" w:cstheme="minorHAnsi"/>
                <w:sz w:val="20"/>
                <w:szCs w:val="20"/>
              </w:rPr>
            </w:pPr>
            <w:r w:rsidRPr="00F45ED4">
              <w:rPr>
                <w:rFonts w:asciiTheme="minorHAnsi" w:eastAsiaTheme="minorHAnsi" w:hAnsiTheme="minorHAnsi" w:cstheme="minorHAnsi"/>
                <w:sz w:val="20"/>
                <w:szCs w:val="20"/>
              </w:rPr>
              <w:t>To fully engage with the University’s Performance Enabling and Welsh language policies</w:t>
            </w:r>
          </w:p>
          <w:p w14:paraId="48BDD725" w14:textId="77777777" w:rsidR="00624117" w:rsidRPr="00F45ED4" w:rsidRDefault="00624117" w:rsidP="00F45ED4">
            <w:pPr>
              <w:pStyle w:val="ListParagraph"/>
              <w:numPr>
                <w:ilvl w:val="0"/>
                <w:numId w:val="9"/>
              </w:numPr>
              <w:spacing w:before="0" w:after="0"/>
              <w:jc w:val="both"/>
              <w:rPr>
                <w:rFonts w:asciiTheme="minorHAnsi" w:eastAsiaTheme="minorHAnsi" w:hAnsiTheme="minorHAnsi" w:cstheme="minorHAnsi"/>
                <w:sz w:val="20"/>
                <w:szCs w:val="20"/>
              </w:rPr>
            </w:pPr>
            <w:r w:rsidRPr="00F45ED4">
              <w:rPr>
                <w:rFonts w:asciiTheme="minorHAnsi" w:eastAsiaTheme="minorHAnsi" w:hAnsiTheme="minorHAnsi" w:cstheme="minorHAnsi"/>
                <w:sz w:val="20"/>
                <w:szCs w:val="20"/>
              </w:rPr>
              <w:t>To promote equality and diversity in working practices and to maintain positive working relationships.</w:t>
            </w:r>
          </w:p>
          <w:p w14:paraId="35F37844" w14:textId="77777777" w:rsidR="00624117" w:rsidRPr="00F45ED4" w:rsidRDefault="00624117" w:rsidP="00F45ED4">
            <w:pPr>
              <w:pStyle w:val="ListParagraph"/>
              <w:numPr>
                <w:ilvl w:val="0"/>
                <w:numId w:val="9"/>
              </w:numPr>
              <w:spacing w:before="0" w:after="0"/>
              <w:jc w:val="both"/>
              <w:rPr>
                <w:rFonts w:asciiTheme="minorHAnsi" w:eastAsiaTheme="minorHAnsi" w:hAnsiTheme="minorHAnsi" w:cstheme="minorHAnsi"/>
                <w:sz w:val="20"/>
                <w:szCs w:val="20"/>
              </w:rPr>
            </w:pPr>
            <w:r w:rsidRPr="00F45ED4">
              <w:rPr>
                <w:rFonts w:asciiTheme="minorHAnsi" w:eastAsiaTheme="minorHAnsi" w:hAnsiTheme="minorHAnsi" w:cstheme="minorHAnsi"/>
                <w:sz w:val="20"/>
                <w:szCs w:val="20"/>
              </w:rPr>
              <w:lastRenderedPageBreak/>
              <w:t xml:space="preserve">To lead on the continual improvement of health and safety performance through a good understanding of the risk profile and the development of a positive health and safety culture. </w:t>
            </w:r>
          </w:p>
          <w:p w14:paraId="585989AA" w14:textId="77777777" w:rsidR="00624117" w:rsidRPr="00F45ED4" w:rsidRDefault="00624117" w:rsidP="00F45ED4">
            <w:pPr>
              <w:pStyle w:val="ListParagraph"/>
              <w:numPr>
                <w:ilvl w:val="0"/>
                <w:numId w:val="9"/>
              </w:numPr>
              <w:spacing w:before="0" w:after="0"/>
              <w:jc w:val="both"/>
              <w:rPr>
                <w:rFonts w:asciiTheme="minorHAnsi" w:eastAsiaTheme="minorHAnsi" w:hAnsiTheme="minorHAnsi" w:cstheme="minorHAnsi"/>
                <w:sz w:val="20"/>
                <w:szCs w:val="20"/>
              </w:rPr>
            </w:pPr>
            <w:r w:rsidRPr="00F45ED4">
              <w:rPr>
                <w:rFonts w:asciiTheme="minorHAnsi" w:eastAsiaTheme="minorHAnsi" w:hAnsiTheme="minorHAnsi" w:cstheme="minorHAnsi"/>
                <w:sz w:val="20"/>
                <w:szCs w:val="20"/>
              </w:rPr>
              <w:t>Any other duties as agreed by the Faculty / Directorate / Service Area.</w:t>
            </w:r>
          </w:p>
          <w:p w14:paraId="7E032B1A" w14:textId="643E6638" w:rsidR="00624117" w:rsidRPr="00F45ED4" w:rsidRDefault="00624117" w:rsidP="00F45ED4">
            <w:pPr>
              <w:pStyle w:val="ListParagraph"/>
              <w:numPr>
                <w:ilvl w:val="0"/>
                <w:numId w:val="9"/>
              </w:numPr>
              <w:spacing w:before="0" w:after="0"/>
              <w:jc w:val="both"/>
              <w:rPr>
                <w:rFonts w:asciiTheme="minorHAnsi" w:eastAsiaTheme="minorHAnsi" w:hAnsiTheme="minorHAnsi" w:cstheme="minorHAnsi"/>
                <w:sz w:val="20"/>
                <w:szCs w:val="20"/>
              </w:rPr>
            </w:pPr>
            <w:r w:rsidRPr="00F45ED4">
              <w:rPr>
                <w:rFonts w:asciiTheme="minorHAnsi" w:hAnsiTheme="minorHAnsi" w:cstheme="minorHAnsi"/>
                <w:color w:val="000000"/>
                <w:sz w:val="20"/>
                <w:szCs w:val="20"/>
              </w:rPr>
              <w:t xml:space="preserve">To ensure that risk management is an integral part of your </w:t>
            </w:r>
            <w:proofErr w:type="gramStart"/>
            <w:r w:rsidRPr="00F45ED4">
              <w:rPr>
                <w:rFonts w:asciiTheme="minorHAnsi" w:hAnsiTheme="minorHAnsi" w:cstheme="minorHAnsi"/>
                <w:color w:val="000000"/>
                <w:sz w:val="20"/>
                <w:szCs w:val="20"/>
              </w:rPr>
              <w:t>day to day</w:t>
            </w:r>
            <w:proofErr w:type="gramEnd"/>
            <w:r w:rsidRPr="00F45ED4">
              <w:rPr>
                <w:rFonts w:asciiTheme="minorHAnsi" w:hAnsiTheme="minorHAnsi" w:cstheme="minorHAnsi"/>
                <w:color w:val="000000"/>
                <w:sz w:val="20"/>
                <w:szCs w:val="20"/>
              </w:rPr>
              <w:t xml:space="preserve"> activities to ensure working practices are compliant with the University's Risk Management Policy.</w:t>
            </w:r>
          </w:p>
          <w:p w14:paraId="5A99774F" w14:textId="77777777" w:rsidR="00624117" w:rsidRPr="00F45ED4" w:rsidRDefault="00624117" w:rsidP="00F45ED4">
            <w:pPr>
              <w:rPr>
                <w:rFonts w:asciiTheme="minorHAnsi" w:hAnsiTheme="minorHAnsi" w:cstheme="minorHAnsi"/>
                <w:sz w:val="20"/>
                <w:szCs w:val="20"/>
              </w:rPr>
            </w:pPr>
          </w:p>
        </w:tc>
      </w:tr>
      <w:tr w:rsidR="00624117" w:rsidRPr="0051342B" w14:paraId="610162E7" w14:textId="77777777" w:rsidTr="00624117">
        <w:tc>
          <w:tcPr>
            <w:tcW w:w="1560" w:type="dxa"/>
            <w:shd w:val="clear" w:color="auto" w:fill="242F60"/>
            <w:vAlign w:val="center"/>
          </w:tcPr>
          <w:p w14:paraId="5833808B"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lastRenderedPageBreak/>
              <w:t>Professional Services Values</w:t>
            </w:r>
          </w:p>
        </w:tc>
        <w:tc>
          <w:tcPr>
            <w:tcW w:w="9356" w:type="dxa"/>
          </w:tcPr>
          <w:p w14:paraId="4AD728A4" w14:textId="77777777" w:rsidR="00624117" w:rsidRPr="00F45ED4" w:rsidRDefault="00624117" w:rsidP="00F45ED4">
            <w:pPr>
              <w:spacing w:before="100" w:beforeAutospacing="1" w:after="100" w:afterAutospacing="1"/>
              <w:rPr>
                <w:rFonts w:asciiTheme="minorHAnsi" w:hAnsiTheme="minorHAnsi" w:cstheme="minorHAnsi"/>
                <w:sz w:val="20"/>
                <w:szCs w:val="20"/>
              </w:rPr>
            </w:pPr>
            <w:r w:rsidRPr="00F45ED4">
              <w:rPr>
                <w:rFonts w:asciiTheme="minorHAnsi" w:hAnsiTheme="minorHAnsi" w:cstheme="minorHAnsi"/>
                <w:sz w:val="20"/>
                <w:szCs w:val="20"/>
              </w:rPr>
              <w:t>All Professional Services areas at Swansea University operate to a defined set of Core Values - </w:t>
            </w:r>
            <w:hyperlink r:id="rId11" w:history="1">
              <w:r w:rsidRPr="00F45ED4">
                <w:rPr>
                  <w:rStyle w:val="Hyperlink"/>
                  <w:rFonts w:asciiTheme="minorHAnsi" w:hAnsiTheme="minorHAnsi" w:cstheme="minorHAnsi"/>
                  <w:sz w:val="20"/>
                  <w:szCs w:val="20"/>
                </w:rPr>
                <w:t>Professional Services Values</w:t>
              </w:r>
            </w:hyperlink>
            <w:r w:rsidRPr="00F45ED4">
              <w:rPr>
                <w:rFonts w:asciiTheme="minorHAnsi" w:hAnsiTheme="minorHAnsi" w:cstheme="minorHAnsi"/>
                <w:sz w:val="20"/>
                <w:szCs w:val="20"/>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3B3EF4BE" w14:textId="77777777" w:rsidR="00624117" w:rsidRPr="00F45ED4" w:rsidRDefault="00624117" w:rsidP="00F45ED4">
            <w:pPr>
              <w:spacing w:before="100" w:beforeAutospacing="1"/>
              <w:rPr>
                <w:rFonts w:asciiTheme="minorHAnsi" w:hAnsiTheme="minorHAnsi" w:cstheme="minorHAnsi"/>
                <w:sz w:val="20"/>
                <w:szCs w:val="20"/>
              </w:rPr>
            </w:pPr>
            <w:r w:rsidRPr="00F45ED4">
              <w:rPr>
                <w:rFonts w:asciiTheme="minorHAnsi" w:hAnsiTheme="minorHAnsi" w:cstheme="minorHAnsi"/>
                <w:b/>
                <w:bCs/>
                <w:sz w:val="20"/>
                <w:szCs w:val="20"/>
              </w:rPr>
              <w:t>We are Professional</w:t>
            </w:r>
            <w:r w:rsidRPr="00F45ED4">
              <w:rPr>
                <w:rFonts w:asciiTheme="minorHAnsi" w:hAnsiTheme="minorHAnsi" w:cstheme="minorHAnsi"/>
                <w:sz w:val="20"/>
                <w:szCs w:val="20"/>
              </w:rPr>
              <w:br/>
              <w:t>We take pride in applying our knowledge, skills, creativity, integrity and judgement to deliver innovative, effective, efficient services and solutions of excellent quality.</w:t>
            </w:r>
          </w:p>
          <w:p w14:paraId="793FFCB4" w14:textId="77777777" w:rsidR="00624117" w:rsidRPr="00F45ED4" w:rsidRDefault="00624117" w:rsidP="00F45ED4">
            <w:pPr>
              <w:spacing w:after="100" w:afterAutospacing="1"/>
              <w:rPr>
                <w:rFonts w:asciiTheme="minorHAnsi" w:hAnsiTheme="minorHAnsi" w:cstheme="minorHAnsi"/>
                <w:sz w:val="20"/>
                <w:szCs w:val="20"/>
              </w:rPr>
            </w:pPr>
            <w:r w:rsidRPr="00F45ED4">
              <w:rPr>
                <w:rFonts w:asciiTheme="minorHAnsi" w:hAnsiTheme="minorHAnsi" w:cstheme="minorHAnsi"/>
                <w:b/>
                <w:bCs/>
                <w:sz w:val="20"/>
                <w:szCs w:val="20"/>
              </w:rPr>
              <w:br/>
              <w:t>We Work Together</w:t>
            </w:r>
            <w:r w:rsidRPr="00F45ED4">
              <w:rPr>
                <w:rFonts w:asciiTheme="minorHAnsi" w:hAnsiTheme="minorHAnsi" w:cstheme="minorHAnsi"/>
                <w:sz w:val="20"/>
                <w:szCs w:val="20"/>
              </w:rPr>
              <w:t xml:space="preserve">         </w:t>
            </w:r>
            <w:r w:rsidRPr="00F45ED4">
              <w:rPr>
                <w:rFonts w:asciiTheme="minorHAnsi" w:hAnsiTheme="minorHAnsi" w:cstheme="minorHAnsi"/>
                <w:sz w:val="20"/>
                <w:szCs w:val="20"/>
              </w:rPr>
              <w:br/>
              <w:t>We take pride in working in a proactive, collaborative environment of equality, trust, respect, co-operation and challenge to deliver services that strive to exceed the needs and expectations of customers.</w:t>
            </w:r>
          </w:p>
          <w:p w14:paraId="071E24A5" w14:textId="77777777" w:rsidR="00F45ED4" w:rsidRPr="00F45ED4" w:rsidRDefault="00F45ED4" w:rsidP="00F45ED4">
            <w:pPr>
              <w:spacing w:after="100" w:afterAutospacing="1"/>
              <w:rPr>
                <w:rFonts w:asciiTheme="minorHAnsi" w:hAnsiTheme="minorHAnsi" w:cstheme="minorHAnsi"/>
                <w:sz w:val="20"/>
                <w:szCs w:val="20"/>
              </w:rPr>
            </w:pPr>
          </w:p>
          <w:p w14:paraId="26CE83DF" w14:textId="77777777" w:rsidR="00624117" w:rsidRPr="00F45ED4" w:rsidRDefault="00624117" w:rsidP="00F45ED4">
            <w:pPr>
              <w:spacing w:before="100" w:beforeAutospacing="1" w:after="100" w:afterAutospacing="1"/>
              <w:rPr>
                <w:rFonts w:asciiTheme="minorHAnsi" w:hAnsiTheme="minorHAnsi" w:cstheme="minorHAnsi"/>
                <w:sz w:val="20"/>
                <w:szCs w:val="20"/>
              </w:rPr>
            </w:pPr>
            <w:r w:rsidRPr="00F45ED4">
              <w:rPr>
                <w:rFonts w:asciiTheme="minorHAnsi" w:hAnsiTheme="minorHAnsi" w:cstheme="minorHAnsi"/>
                <w:b/>
                <w:bCs/>
                <w:sz w:val="20"/>
                <w:szCs w:val="20"/>
              </w:rPr>
              <w:t>We Care</w:t>
            </w:r>
            <w:r w:rsidRPr="00F45ED4">
              <w:rPr>
                <w:rFonts w:asciiTheme="minorHAnsi" w:hAnsiTheme="minorHAnsi" w:cstheme="minorHAnsi"/>
                <w:sz w:val="20"/>
                <w:szCs w:val="20"/>
              </w:rPr>
              <w:br/>
              <w:t>We take responsibility for listening, understanding and responding flexibly to our students, colleagues, external partners and the public so that every contact they have with us is a personalised and positive experience.</w:t>
            </w:r>
          </w:p>
          <w:p w14:paraId="5BA5CCDD" w14:textId="77777777" w:rsidR="00624117" w:rsidRPr="00F45ED4" w:rsidRDefault="00624117" w:rsidP="00F45ED4">
            <w:pPr>
              <w:spacing w:before="100" w:beforeAutospacing="1"/>
              <w:rPr>
                <w:rFonts w:asciiTheme="minorHAnsi" w:hAnsiTheme="minorHAnsi" w:cstheme="minorHAnsi"/>
                <w:sz w:val="20"/>
                <w:szCs w:val="20"/>
                <w:lang w:val="en-IE"/>
              </w:rPr>
            </w:pPr>
            <w:r w:rsidRPr="00F45ED4">
              <w:rPr>
                <w:rFonts w:asciiTheme="minorHAnsi" w:hAnsiTheme="minorHAnsi" w:cstheme="minorHAnsi"/>
                <w:sz w:val="20"/>
                <w:szCs w:val="20"/>
              </w:rPr>
              <w:t>Commitment to our values at Swansea University supports us in promoting equality and valuing diversity to utilise all the talent that we have.</w:t>
            </w:r>
          </w:p>
          <w:p w14:paraId="02B125BD" w14:textId="77777777" w:rsidR="00624117" w:rsidRPr="00F45ED4" w:rsidRDefault="00624117" w:rsidP="00F45ED4">
            <w:pPr>
              <w:rPr>
                <w:rFonts w:asciiTheme="minorHAnsi" w:eastAsia="Times New Roman" w:hAnsiTheme="minorHAnsi" w:cstheme="minorHAnsi"/>
                <w:sz w:val="20"/>
                <w:szCs w:val="20"/>
                <w:lang w:val="en-US"/>
              </w:rPr>
            </w:pPr>
          </w:p>
        </w:tc>
      </w:tr>
      <w:tr w:rsidR="00624117" w:rsidRPr="0051342B" w14:paraId="76FFF523" w14:textId="77777777" w:rsidTr="00624117">
        <w:tc>
          <w:tcPr>
            <w:tcW w:w="1560" w:type="dxa"/>
            <w:shd w:val="clear" w:color="auto" w:fill="242F60"/>
            <w:vAlign w:val="center"/>
          </w:tcPr>
          <w:p w14:paraId="0D3C2E4F" w14:textId="77777777" w:rsidR="00624117" w:rsidRPr="0051342B" w:rsidRDefault="00624117" w:rsidP="009305C0">
            <w:pPr>
              <w:spacing w:before="240" w:after="240"/>
              <w:rPr>
                <w:rFonts w:asciiTheme="minorHAnsi" w:hAnsiTheme="minorHAnsi"/>
                <w:b/>
                <w:color w:val="FFFFFF" w:themeColor="background1"/>
                <w:sz w:val="20"/>
                <w:szCs w:val="20"/>
              </w:rPr>
            </w:pPr>
            <w:r w:rsidRPr="0051342B">
              <w:rPr>
                <w:sz w:val="20"/>
                <w:szCs w:val="20"/>
              </w:rPr>
              <w:br w:type="page"/>
            </w:r>
            <w:r w:rsidRPr="0051342B">
              <w:rPr>
                <w:rFonts w:asciiTheme="minorHAnsi" w:hAnsiTheme="minorHAnsi"/>
                <w:b/>
                <w:color w:val="FFFFFF" w:themeColor="background1"/>
                <w:sz w:val="20"/>
                <w:szCs w:val="20"/>
              </w:rPr>
              <w:t>Person Specification</w:t>
            </w:r>
          </w:p>
          <w:p w14:paraId="58C956E1" w14:textId="77777777" w:rsidR="00624117" w:rsidRPr="0051342B" w:rsidRDefault="00624117" w:rsidP="009305C0">
            <w:pPr>
              <w:rPr>
                <w:rFonts w:asciiTheme="minorHAnsi" w:hAnsiTheme="minorHAnsi"/>
                <w:color w:val="FFFFFF" w:themeColor="background1"/>
                <w:sz w:val="20"/>
                <w:szCs w:val="20"/>
              </w:rPr>
            </w:pPr>
          </w:p>
        </w:tc>
        <w:tc>
          <w:tcPr>
            <w:tcW w:w="9356" w:type="dxa"/>
          </w:tcPr>
          <w:p w14:paraId="3F16C8D6" w14:textId="77777777" w:rsidR="00624117" w:rsidRPr="00F45ED4" w:rsidRDefault="00624117" w:rsidP="00F45ED4">
            <w:pPr>
              <w:spacing w:before="100" w:beforeAutospacing="1"/>
              <w:rPr>
                <w:rFonts w:asciiTheme="minorHAnsi" w:hAnsiTheme="minorHAnsi" w:cstheme="minorHAnsi"/>
                <w:b/>
                <w:sz w:val="20"/>
                <w:szCs w:val="20"/>
                <w:u w:val="single"/>
              </w:rPr>
            </w:pPr>
            <w:r w:rsidRPr="00F45ED4">
              <w:rPr>
                <w:rFonts w:asciiTheme="minorHAnsi" w:hAnsiTheme="minorHAnsi" w:cstheme="minorHAnsi"/>
                <w:b/>
                <w:sz w:val="20"/>
                <w:szCs w:val="20"/>
                <w:u w:val="single"/>
              </w:rPr>
              <w:t>Essential Criteria:</w:t>
            </w:r>
          </w:p>
          <w:p w14:paraId="68237E13" w14:textId="77777777" w:rsidR="00624117" w:rsidRPr="00F45ED4" w:rsidRDefault="00624117" w:rsidP="00F45ED4">
            <w:pPr>
              <w:spacing w:before="100" w:beforeAutospacing="1"/>
              <w:rPr>
                <w:rFonts w:asciiTheme="minorHAnsi" w:hAnsiTheme="minorHAnsi" w:cstheme="minorHAnsi"/>
                <w:b/>
                <w:sz w:val="20"/>
                <w:szCs w:val="20"/>
              </w:rPr>
            </w:pPr>
            <w:r w:rsidRPr="00F45ED4">
              <w:rPr>
                <w:rFonts w:asciiTheme="minorHAnsi" w:hAnsiTheme="minorHAnsi" w:cstheme="minorHAnsi"/>
                <w:b/>
                <w:sz w:val="20"/>
                <w:szCs w:val="20"/>
              </w:rPr>
              <w:t>Values:</w:t>
            </w:r>
          </w:p>
          <w:p w14:paraId="34A891EB" w14:textId="77777777" w:rsidR="00624117" w:rsidRPr="00F45ED4" w:rsidRDefault="00624117" w:rsidP="00F45ED4">
            <w:pPr>
              <w:pStyle w:val="ListParagraph"/>
              <w:numPr>
                <w:ilvl w:val="0"/>
                <w:numId w:val="6"/>
              </w:numPr>
              <w:spacing w:before="0" w:after="240"/>
              <w:rPr>
                <w:rFonts w:asciiTheme="minorHAnsi" w:hAnsiTheme="minorHAnsi" w:cstheme="minorHAnsi"/>
                <w:bCs/>
                <w:sz w:val="20"/>
                <w:szCs w:val="20"/>
              </w:rPr>
            </w:pPr>
            <w:r w:rsidRPr="00F45ED4">
              <w:rPr>
                <w:rFonts w:asciiTheme="minorHAnsi" w:hAnsiTheme="minorHAnsi" w:cstheme="minorHAnsi"/>
                <w:bCs/>
                <w:sz w:val="20"/>
                <w:szCs w:val="20"/>
              </w:rPr>
              <w:t>Demonstrable evidence of taking pride in delivering professional services and solutions</w:t>
            </w:r>
          </w:p>
          <w:p w14:paraId="41F2B73E" w14:textId="77777777" w:rsidR="00624117" w:rsidRPr="00F45ED4" w:rsidRDefault="00624117" w:rsidP="00F45ED4">
            <w:pPr>
              <w:pStyle w:val="ListParagraph"/>
              <w:numPr>
                <w:ilvl w:val="0"/>
                <w:numId w:val="6"/>
              </w:numPr>
              <w:spacing w:before="0" w:after="240"/>
              <w:rPr>
                <w:rFonts w:asciiTheme="minorHAnsi" w:hAnsiTheme="minorHAnsi" w:cstheme="minorHAnsi"/>
                <w:bCs/>
                <w:sz w:val="20"/>
                <w:szCs w:val="20"/>
              </w:rPr>
            </w:pPr>
            <w:r w:rsidRPr="00F45ED4">
              <w:rPr>
                <w:rFonts w:asciiTheme="minorHAnsi" w:hAnsiTheme="minorHAnsi" w:cstheme="minorHAnsi"/>
                <w:bCs/>
                <w:sz w:val="20"/>
                <w:szCs w:val="20"/>
              </w:rPr>
              <w:t>Ability to work together in an environment of equality, trust and respect to deliver services that strive to exceed the needs and expectations of customers.</w:t>
            </w:r>
          </w:p>
          <w:p w14:paraId="583EA9AB" w14:textId="69010564" w:rsidR="00624117" w:rsidRPr="00F45ED4" w:rsidRDefault="00624117" w:rsidP="00F45ED4">
            <w:pPr>
              <w:pStyle w:val="ListParagraph"/>
              <w:numPr>
                <w:ilvl w:val="0"/>
                <w:numId w:val="6"/>
              </w:numPr>
              <w:spacing w:before="0" w:after="240"/>
              <w:rPr>
                <w:rFonts w:asciiTheme="minorHAnsi" w:hAnsiTheme="minorHAnsi" w:cstheme="minorHAnsi"/>
                <w:sz w:val="20"/>
                <w:szCs w:val="20"/>
              </w:rPr>
            </w:pPr>
            <w:r w:rsidRPr="00F45ED4">
              <w:rPr>
                <w:rFonts w:asciiTheme="minorHAnsi" w:hAnsiTheme="minorHAnsi" w:cstheme="minorHAnsi"/>
                <w:bCs/>
                <w:sz w:val="20"/>
                <w:szCs w:val="20"/>
              </w:rPr>
              <w:t xml:space="preserve">Demonstrable evidence of providing a caring approach to </w:t>
            </w:r>
            <w:proofErr w:type="gramStart"/>
            <w:r w:rsidRPr="00F45ED4">
              <w:rPr>
                <w:rFonts w:asciiTheme="minorHAnsi" w:hAnsiTheme="minorHAnsi" w:cstheme="minorHAnsi"/>
                <w:bCs/>
                <w:sz w:val="20"/>
                <w:szCs w:val="20"/>
              </w:rPr>
              <w:t>all of</w:t>
            </w:r>
            <w:proofErr w:type="gramEnd"/>
            <w:r w:rsidRPr="00F45ED4">
              <w:rPr>
                <w:rFonts w:asciiTheme="minorHAnsi" w:hAnsiTheme="minorHAnsi" w:cstheme="minorHAnsi"/>
                <w:bCs/>
                <w:sz w:val="20"/>
                <w:szCs w:val="20"/>
              </w:rPr>
              <w:t xml:space="preserve"> your customers ensuring a personalised and positive experience </w:t>
            </w:r>
          </w:p>
        </w:tc>
      </w:tr>
      <w:tr w:rsidR="00DA73F6" w:rsidRPr="0051342B" w14:paraId="5FB3A941" w14:textId="77777777" w:rsidTr="00F45ED4">
        <w:trPr>
          <w:trHeight w:val="1853"/>
        </w:trPr>
        <w:tc>
          <w:tcPr>
            <w:tcW w:w="1560" w:type="dxa"/>
            <w:shd w:val="clear" w:color="auto" w:fill="242F60"/>
            <w:vAlign w:val="center"/>
          </w:tcPr>
          <w:p w14:paraId="6B4528B3" w14:textId="77777777" w:rsidR="00DA73F6" w:rsidRPr="0051342B" w:rsidRDefault="00DA73F6" w:rsidP="009305C0">
            <w:pPr>
              <w:spacing w:before="0" w:after="0" w:line="240" w:lineRule="auto"/>
              <w:rPr>
                <w:rFonts w:asciiTheme="minorHAnsi" w:hAnsiTheme="minorHAnsi" w:cstheme="minorHAnsi"/>
                <w:b/>
                <w:color w:val="FFFFFF" w:themeColor="background1"/>
                <w:sz w:val="20"/>
                <w:szCs w:val="20"/>
              </w:rPr>
            </w:pPr>
            <w:r w:rsidRPr="0051342B">
              <w:rPr>
                <w:rFonts w:asciiTheme="minorHAnsi" w:hAnsiTheme="minorHAnsi" w:cstheme="minorHAnsi"/>
                <w:b/>
                <w:color w:val="FFFFFF" w:themeColor="background1"/>
                <w:sz w:val="20"/>
                <w:szCs w:val="20"/>
              </w:rPr>
              <w:t>Welsh Language Level</w:t>
            </w:r>
          </w:p>
        </w:tc>
        <w:tc>
          <w:tcPr>
            <w:tcW w:w="9356" w:type="dxa"/>
            <w:vAlign w:val="center"/>
          </w:tcPr>
          <w:sdt>
            <w:sdtPr>
              <w:rPr>
                <w:rFonts w:asciiTheme="minorHAnsi" w:hAnsiTheme="minorHAnsi" w:cstheme="minorHAnsi"/>
                <w:sz w:val="20"/>
                <w:szCs w:val="20"/>
              </w:rPr>
              <w:id w:val="-899205344"/>
              <w:placeholder>
                <w:docPart w:val="C0AEDD5B0D954D2FB0B22509236FB778"/>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573750BD" w14:textId="547C85D8" w:rsidR="00DA73F6" w:rsidRPr="00F45ED4" w:rsidRDefault="002C1A82" w:rsidP="00F45ED4">
                <w:pPr>
                  <w:spacing w:before="0" w:after="0"/>
                  <w:rPr>
                    <w:rFonts w:asciiTheme="minorHAnsi" w:hAnsiTheme="minorHAnsi" w:cstheme="minorHAnsi"/>
                    <w:sz w:val="20"/>
                    <w:szCs w:val="20"/>
                  </w:rPr>
                </w:pPr>
                <w:r w:rsidRPr="00F45ED4">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00214A4A" w14:textId="77777777" w:rsidR="00DA73F6" w:rsidRPr="00F45ED4" w:rsidRDefault="00DA73F6" w:rsidP="00F45ED4">
            <w:pPr>
              <w:spacing w:before="0" w:after="0"/>
              <w:rPr>
                <w:rFonts w:asciiTheme="minorHAnsi" w:hAnsiTheme="minorHAnsi" w:cstheme="minorHAnsi"/>
                <w:sz w:val="20"/>
                <w:szCs w:val="20"/>
              </w:rPr>
            </w:pPr>
          </w:p>
          <w:p w14:paraId="182BB461" w14:textId="77777777" w:rsidR="00DA73F6" w:rsidRPr="00F45ED4" w:rsidRDefault="00DA73F6" w:rsidP="00F45ED4">
            <w:pPr>
              <w:spacing w:before="0" w:after="0"/>
              <w:rPr>
                <w:rFonts w:asciiTheme="minorHAnsi" w:hAnsiTheme="minorHAnsi" w:cstheme="minorHAnsi"/>
                <w:sz w:val="20"/>
                <w:szCs w:val="20"/>
              </w:rPr>
            </w:pPr>
            <w:r w:rsidRPr="00F45ED4">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2" w:history="1">
              <w:r w:rsidRPr="00F45ED4">
                <w:rPr>
                  <w:rStyle w:val="Hyperlink"/>
                  <w:rFonts w:asciiTheme="minorHAnsi" w:hAnsiTheme="minorHAnsi" w:cstheme="minorHAnsi"/>
                  <w:sz w:val="20"/>
                  <w:szCs w:val="20"/>
                </w:rPr>
                <w:t>here</w:t>
              </w:r>
            </w:hyperlink>
            <w:r w:rsidRPr="00F45ED4">
              <w:rPr>
                <w:rFonts w:asciiTheme="minorHAnsi" w:hAnsiTheme="minorHAnsi" w:cstheme="minorHAnsi"/>
                <w:sz w:val="20"/>
                <w:szCs w:val="20"/>
              </w:rPr>
              <w:t>.</w:t>
            </w:r>
          </w:p>
        </w:tc>
      </w:tr>
      <w:tr w:rsidR="00624117" w:rsidRPr="0051342B" w14:paraId="182EC1C1" w14:textId="77777777" w:rsidTr="00F45ED4">
        <w:trPr>
          <w:trHeight w:val="50"/>
        </w:trPr>
        <w:tc>
          <w:tcPr>
            <w:tcW w:w="1560" w:type="dxa"/>
            <w:shd w:val="clear" w:color="auto" w:fill="242F60"/>
            <w:vAlign w:val="center"/>
          </w:tcPr>
          <w:p w14:paraId="546C2EC2" w14:textId="77777777" w:rsidR="00624117" w:rsidRPr="0051342B" w:rsidRDefault="00624117" w:rsidP="009305C0">
            <w:pPr>
              <w:spacing w:before="240" w:after="240"/>
              <w:rPr>
                <w:rFonts w:asciiTheme="minorHAnsi" w:hAnsiTheme="minorHAnsi"/>
                <w:b/>
                <w:sz w:val="20"/>
                <w:szCs w:val="20"/>
              </w:rPr>
            </w:pPr>
            <w:r w:rsidRPr="0051342B">
              <w:rPr>
                <w:rFonts w:asciiTheme="minorHAnsi" w:hAnsiTheme="minorHAnsi"/>
                <w:b/>
                <w:color w:val="FFFFFF" w:themeColor="background1"/>
                <w:sz w:val="20"/>
                <w:szCs w:val="20"/>
              </w:rPr>
              <w:t>Additional Information</w:t>
            </w:r>
          </w:p>
        </w:tc>
        <w:tc>
          <w:tcPr>
            <w:tcW w:w="9356" w:type="dxa"/>
            <w:vAlign w:val="center"/>
          </w:tcPr>
          <w:p w14:paraId="4EA7D8A3" w14:textId="0EAFC2A8" w:rsidR="00624117" w:rsidRPr="00F45ED4" w:rsidRDefault="00624117" w:rsidP="00F45ED4">
            <w:pPr>
              <w:spacing w:before="100" w:beforeAutospacing="1" w:after="240"/>
              <w:rPr>
                <w:rFonts w:asciiTheme="minorHAnsi" w:hAnsiTheme="minorHAnsi" w:cstheme="minorHAnsi"/>
                <w:color w:val="000000"/>
                <w:sz w:val="20"/>
                <w:szCs w:val="20"/>
              </w:rPr>
            </w:pPr>
            <w:r w:rsidRPr="00F45ED4">
              <w:rPr>
                <w:rFonts w:asciiTheme="minorHAnsi" w:hAnsiTheme="minorHAnsi" w:cstheme="minorHAnsi"/>
                <w:color w:val="000000"/>
                <w:sz w:val="20"/>
                <w:szCs w:val="20"/>
              </w:rPr>
              <w:t>Informal enquiries:</w:t>
            </w:r>
            <w:r w:rsidR="002C1A82" w:rsidRPr="00F45ED4">
              <w:rPr>
                <w:rFonts w:asciiTheme="minorHAnsi" w:hAnsiTheme="minorHAnsi" w:cstheme="minorHAnsi"/>
                <w:color w:val="000000"/>
                <w:sz w:val="20"/>
                <w:szCs w:val="20"/>
              </w:rPr>
              <w:t xml:space="preserve"> </w:t>
            </w:r>
            <w:r w:rsidR="001F3CE1" w:rsidRPr="00F45ED4">
              <w:rPr>
                <w:rFonts w:asciiTheme="minorHAnsi" w:hAnsiTheme="minorHAnsi" w:cstheme="minorHAnsi"/>
                <w:color w:val="000000"/>
                <w:sz w:val="20"/>
                <w:szCs w:val="20"/>
              </w:rPr>
              <w:t xml:space="preserve">Sarah Clifford, </w:t>
            </w:r>
            <w:proofErr w:type="spellStart"/>
            <w:r w:rsidR="001F3CE1" w:rsidRPr="00F45ED4">
              <w:rPr>
                <w:rFonts w:asciiTheme="minorHAnsi" w:hAnsiTheme="minorHAnsi" w:cstheme="minorHAnsi"/>
                <w:color w:val="000000"/>
                <w:sz w:val="20"/>
                <w:szCs w:val="20"/>
              </w:rPr>
              <w:t>s.j.clifford@swansea.ac.uk</w:t>
            </w:r>
            <w:proofErr w:type="spellEnd"/>
          </w:p>
        </w:tc>
      </w:tr>
    </w:tbl>
    <w:p w14:paraId="54CBC91A" w14:textId="77777777" w:rsidR="00624117" w:rsidRPr="0051342B" w:rsidRDefault="00624117" w:rsidP="00624117">
      <w:pPr>
        <w:spacing w:before="100" w:beforeAutospacing="1" w:after="100" w:afterAutospacing="1"/>
        <w:ind w:firstLine="720"/>
        <w:rPr>
          <w:sz w:val="20"/>
          <w:szCs w:val="20"/>
        </w:rPr>
      </w:pPr>
      <w:r w:rsidRPr="0051342B">
        <w:rPr>
          <w:noProof/>
          <w:sz w:val="20"/>
          <w:szCs w:val="20"/>
          <w:lang w:eastAsia="en-GB"/>
        </w:rPr>
        <w:lastRenderedPageBreak/>
        <w:drawing>
          <wp:anchor distT="0" distB="0" distL="114300" distR="114300" simplePos="0" relativeHeight="251659264" behindDoc="0" locked="0" layoutInCell="1" allowOverlap="1" wp14:anchorId="28EEC8EE" wp14:editId="6B9F2E2C">
            <wp:simplePos x="0" y="0"/>
            <wp:positionH relativeFrom="column">
              <wp:posOffset>47625</wp:posOffset>
            </wp:positionH>
            <wp:positionV relativeFrom="paragraph">
              <wp:posOffset>213360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42B">
        <w:rPr>
          <w:sz w:val="20"/>
          <w:szCs w:val="20"/>
        </w:rPr>
        <w:tab/>
      </w:r>
      <w:r w:rsidRPr="0051342B">
        <w:rPr>
          <w:sz w:val="20"/>
          <w:szCs w:val="20"/>
        </w:rPr>
        <w:tab/>
      </w:r>
      <w:r w:rsidRPr="0051342B">
        <w:rPr>
          <w:noProof/>
          <w:sz w:val="20"/>
          <w:szCs w:val="20"/>
          <w:lang w:eastAsia="en-GB"/>
        </w:rPr>
        <w:drawing>
          <wp:inline distT="0" distB="0" distL="0" distR="0" wp14:anchorId="54BB3469" wp14:editId="2CD685AD">
            <wp:extent cx="1066800" cy="661631"/>
            <wp:effectExtent l="0" t="0" r="0" b="5715"/>
            <wp:docPr id="1101304285" name="Picture 1101304285"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51342B">
        <w:rPr>
          <w:sz w:val="20"/>
          <w:szCs w:val="20"/>
        </w:rPr>
        <w:tab/>
      </w:r>
      <w:r w:rsidRPr="0051342B">
        <w:rPr>
          <w:sz w:val="20"/>
          <w:szCs w:val="20"/>
        </w:rPr>
        <w:tab/>
      </w:r>
      <w:r w:rsidRPr="0051342B">
        <w:rPr>
          <w:sz w:val="20"/>
          <w:szCs w:val="20"/>
        </w:rPr>
        <w:tab/>
      </w:r>
      <w:r w:rsidRPr="0051342B">
        <w:rPr>
          <w:sz w:val="20"/>
          <w:szCs w:val="20"/>
        </w:rPr>
        <w:tab/>
      </w:r>
      <w:r w:rsidRPr="0051342B">
        <w:rPr>
          <w:noProof/>
          <w:sz w:val="20"/>
          <w:szCs w:val="20"/>
          <w:lang w:eastAsia="en-GB"/>
        </w:rPr>
        <w:drawing>
          <wp:inline distT="0" distB="0" distL="0" distR="0" wp14:anchorId="3CD2F60B" wp14:editId="0435E6AE">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51342B" w:rsidRDefault="00EB060B" w:rsidP="008E75E6">
      <w:pPr>
        <w:rPr>
          <w:sz w:val="20"/>
          <w:szCs w:val="20"/>
        </w:rPr>
      </w:pPr>
    </w:p>
    <w:p w14:paraId="44248348" w14:textId="77777777" w:rsidR="00C662E1" w:rsidRPr="0051342B" w:rsidRDefault="00C662E1" w:rsidP="008E75E6">
      <w:pPr>
        <w:rPr>
          <w:sz w:val="20"/>
          <w:szCs w:val="20"/>
        </w:rPr>
      </w:pPr>
    </w:p>
    <w:sectPr w:rsidR="00C662E1" w:rsidRPr="0051342B" w:rsidSect="006A343D">
      <w:headerReference w:type="default" r:id="rId16"/>
      <w:footerReference w:type="default" r:id="rId17"/>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ECDA01" w14:textId="77777777" w:rsidR="001E1C58" w:rsidRDefault="001E1C58" w:rsidP="00F71A8C">
      <w:r>
        <w:separator/>
      </w:r>
    </w:p>
  </w:endnote>
  <w:endnote w:type="continuationSeparator" w:id="0">
    <w:p w14:paraId="0A884641" w14:textId="77777777" w:rsidR="001E1C58" w:rsidRDefault="001E1C58"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7B2263E-E218-4DAB-8F3A-3DB94A3B32F4}"/>
    <w:embedBold r:id="rId2" w:fontKey="{C502DC84-60C1-403A-9C9E-634E76F97E25}"/>
    <w:embedItalic r:id="rId3" w:fontKey="{9A29FA95-701B-49F5-8E94-40643731B8F9}"/>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0D2B12" w14:textId="77777777" w:rsidR="001E1C58" w:rsidRDefault="001E1C58" w:rsidP="00F71A8C">
      <w:r>
        <w:separator/>
      </w:r>
    </w:p>
  </w:footnote>
  <w:footnote w:type="continuationSeparator" w:id="0">
    <w:p w14:paraId="7DD33A1C" w14:textId="77777777" w:rsidR="001E1C58" w:rsidRDefault="001E1C58"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1"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5"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602C42F8"/>
    <w:multiLevelType w:val="hybridMultilevel"/>
    <w:tmpl w:val="546649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8"/>
  </w:num>
  <w:num w:numId="2" w16cid:durableId="560948930">
    <w:abstractNumId w:val="0"/>
  </w:num>
  <w:num w:numId="3" w16cid:durableId="1956596079">
    <w:abstractNumId w:val="4"/>
  </w:num>
  <w:num w:numId="4" w16cid:durableId="1744718292">
    <w:abstractNumId w:val="5"/>
  </w:num>
  <w:num w:numId="5" w16cid:durableId="497694402">
    <w:abstractNumId w:val="7"/>
  </w:num>
  <w:num w:numId="6" w16cid:durableId="2091464077">
    <w:abstractNumId w:val="1"/>
  </w:num>
  <w:num w:numId="7" w16cid:durableId="618679640">
    <w:abstractNumId w:val="2"/>
  </w:num>
  <w:num w:numId="8" w16cid:durableId="526990415">
    <w:abstractNumId w:val="3"/>
  </w:num>
  <w:num w:numId="9" w16cid:durableId="1889872588">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07A6"/>
    <w:rsid w:val="0000127C"/>
    <w:rsid w:val="0001028F"/>
    <w:rsid w:val="0001059E"/>
    <w:rsid w:val="00012C09"/>
    <w:rsid w:val="00066560"/>
    <w:rsid w:val="0006771F"/>
    <w:rsid w:val="00067C0E"/>
    <w:rsid w:val="00075827"/>
    <w:rsid w:val="00075C24"/>
    <w:rsid w:val="00075DD9"/>
    <w:rsid w:val="00084E4B"/>
    <w:rsid w:val="00092944"/>
    <w:rsid w:val="000C245F"/>
    <w:rsid w:val="000C7545"/>
    <w:rsid w:val="000D136B"/>
    <w:rsid w:val="000D2A79"/>
    <w:rsid w:val="000D6D70"/>
    <w:rsid w:val="000D795B"/>
    <w:rsid w:val="000E4857"/>
    <w:rsid w:val="001008F2"/>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D6D25"/>
    <w:rsid w:val="001E09AC"/>
    <w:rsid w:val="001E1C58"/>
    <w:rsid w:val="001E24A4"/>
    <w:rsid w:val="001E3EE0"/>
    <w:rsid w:val="001F3CE1"/>
    <w:rsid w:val="001F4A68"/>
    <w:rsid w:val="002002A7"/>
    <w:rsid w:val="00200D2E"/>
    <w:rsid w:val="0021432B"/>
    <w:rsid w:val="00226B22"/>
    <w:rsid w:val="0024575B"/>
    <w:rsid w:val="0025430A"/>
    <w:rsid w:val="00260D92"/>
    <w:rsid w:val="002612C7"/>
    <w:rsid w:val="002638F0"/>
    <w:rsid w:val="00270313"/>
    <w:rsid w:val="00274ED1"/>
    <w:rsid w:val="00282E31"/>
    <w:rsid w:val="00287FAE"/>
    <w:rsid w:val="002A66C6"/>
    <w:rsid w:val="002C1A82"/>
    <w:rsid w:val="002C2AE3"/>
    <w:rsid w:val="002E437A"/>
    <w:rsid w:val="002E5182"/>
    <w:rsid w:val="002F7D81"/>
    <w:rsid w:val="00305B4D"/>
    <w:rsid w:val="003070C3"/>
    <w:rsid w:val="00322703"/>
    <w:rsid w:val="00326CBD"/>
    <w:rsid w:val="00330BD9"/>
    <w:rsid w:val="00351BC1"/>
    <w:rsid w:val="00360DC1"/>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56223"/>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42B"/>
    <w:rsid w:val="005135B9"/>
    <w:rsid w:val="00516ED5"/>
    <w:rsid w:val="005229A8"/>
    <w:rsid w:val="005265E1"/>
    <w:rsid w:val="005367A5"/>
    <w:rsid w:val="00552AAD"/>
    <w:rsid w:val="005613E7"/>
    <w:rsid w:val="00563F1B"/>
    <w:rsid w:val="00564E04"/>
    <w:rsid w:val="00564F99"/>
    <w:rsid w:val="005705E1"/>
    <w:rsid w:val="00572533"/>
    <w:rsid w:val="0057412C"/>
    <w:rsid w:val="00574665"/>
    <w:rsid w:val="00580DAC"/>
    <w:rsid w:val="005A12F4"/>
    <w:rsid w:val="005C44E7"/>
    <w:rsid w:val="005C7B2A"/>
    <w:rsid w:val="005D2500"/>
    <w:rsid w:val="005D31FD"/>
    <w:rsid w:val="005D5108"/>
    <w:rsid w:val="00604F88"/>
    <w:rsid w:val="00624117"/>
    <w:rsid w:val="006264F5"/>
    <w:rsid w:val="006459A3"/>
    <w:rsid w:val="00647076"/>
    <w:rsid w:val="0065503D"/>
    <w:rsid w:val="006566EE"/>
    <w:rsid w:val="00662E0D"/>
    <w:rsid w:val="00665DD4"/>
    <w:rsid w:val="006660A6"/>
    <w:rsid w:val="0067031A"/>
    <w:rsid w:val="00671CF5"/>
    <w:rsid w:val="00673E66"/>
    <w:rsid w:val="00674577"/>
    <w:rsid w:val="00677A62"/>
    <w:rsid w:val="006849EB"/>
    <w:rsid w:val="006943AD"/>
    <w:rsid w:val="00696BA4"/>
    <w:rsid w:val="006A343D"/>
    <w:rsid w:val="006A5311"/>
    <w:rsid w:val="006A6563"/>
    <w:rsid w:val="006A6B0E"/>
    <w:rsid w:val="006C10CA"/>
    <w:rsid w:val="006E4DAA"/>
    <w:rsid w:val="006F16C4"/>
    <w:rsid w:val="00716159"/>
    <w:rsid w:val="00717C91"/>
    <w:rsid w:val="0072777E"/>
    <w:rsid w:val="00736FA1"/>
    <w:rsid w:val="00741E64"/>
    <w:rsid w:val="00746FB0"/>
    <w:rsid w:val="00754B17"/>
    <w:rsid w:val="007625AA"/>
    <w:rsid w:val="00771D25"/>
    <w:rsid w:val="00775075"/>
    <w:rsid w:val="007754B5"/>
    <w:rsid w:val="00792CA2"/>
    <w:rsid w:val="007973D5"/>
    <w:rsid w:val="007A07A2"/>
    <w:rsid w:val="007A4138"/>
    <w:rsid w:val="007B1B4E"/>
    <w:rsid w:val="007B23B0"/>
    <w:rsid w:val="007B3C34"/>
    <w:rsid w:val="007B5E9F"/>
    <w:rsid w:val="007C2156"/>
    <w:rsid w:val="007C69FE"/>
    <w:rsid w:val="007F05A5"/>
    <w:rsid w:val="00811806"/>
    <w:rsid w:val="00841334"/>
    <w:rsid w:val="00842D15"/>
    <w:rsid w:val="008457C9"/>
    <w:rsid w:val="00856EE9"/>
    <w:rsid w:val="00861CC9"/>
    <w:rsid w:val="00862B05"/>
    <w:rsid w:val="008675C8"/>
    <w:rsid w:val="00883285"/>
    <w:rsid w:val="00887388"/>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7640"/>
    <w:rsid w:val="0097112E"/>
    <w:rsid w:val="00972525"/>
    <w:rsid w:val="009952FB"/>
    <w:rsid w:val="009A5217"/>
    <w:rsid w:val="009B24D4"/>
    <w:rsid w:val="009B4EBD"/>
    <w:rsid w:val="009D4A44"/>
    <w:rsid w:val="009D796F"/>
    <w:rsid w:val="009F10E5"/>
    <w:rsid w:val="00A022BA"/>
    <w:rsid w:val="00A05A28"/>
    <w:rsid w:val="00A11CA2"/>
    <w:rsid w:val="00A20AD4"/>
    <w:rsid w:val="00A3363F"/>
    <w:rsid w:val="00A346C2"/>
    <w:rsid w:val="00A45B31"/>
    <w:rsid w:val="00A477C8"/>
    <w:rsid w:val="00A51A27"/>
    <w:rsid w:val="00A6499E"/>
    <w:rsid w:val="00A651AC"/>
    <w:rsid w:val="00A75970"/>
    <w:rsid w:val="00A9403C"/>
    <w:rsid w:val="00A97936"/>
    <w:rsid w:val="00AA137B"/>
    <w:rsid w:val="00AA2854"/>
    <w:rsid w:val="00AA47A5"/>
    <w:rsid w:val="00AA47D7"/>
    <w:rsid w:val="00AC757A"/>
    <w:rsid w:val="00AC7DF5"/>
    <w:rsid w:val="00AE273D"/>
    <w:rsid w:val="00AE5051"/>
    <w:rsid w:val="00AF507B"/>
    <w:rsid w:val="00AF5345"/>
    <w:rsid w:val="00B01162"/>
    <w:rsid w:val="00B11E2D"/>
    <w:rsid w:val="00B20B6A"/>
    <w:rsid w:val="00B3227B"/>
    <w:rsid w:val="00B43469"/>
    <w:rsid w:val="00B527E1"/>
    <w:rsid w:val="00B53343"/>
    <w:rsid w:val="00B65F5B"/>
    <w:rsid w:val="00B66187"/>
    <w:rsid w:val="00B911DC"/>
    <w:rsid w:val="00B94D6E"/>
    <w:rsid w:val="00B95C17"/>
    <w:rsid w:val="00B96366"/>
    <w:rsid w:val="00BA4035"/>
    <w:rsid w:val="00BB037F"/>
    <w:rsid w:val="00BB618D"/>
    <w:rsid w:val="00BD00CE"/>
    <w:rsid w:val="00BD03BE"/>
    <w:rsid w:val="00BE5C72"/>
    <w:rsid w:val="00BF30BA"/>
    <w:rsid w:val="00C04B9C"/>
    <w:rsid w:val="00C401A1"/>
    <w:rsid w:val="00C416DC"/>
    <w:rsid w:val="00C4196B"/>
    <w:rsid w:val="00C54D91"/>
    <w:rsid w:val="00C634CD"/>
    <w:rsid w:val="00C662E1"/>
    <w:rsid w:val="00C81340"/>
    <w:rsid w:val="00C85A09"/>
    <w:rsid w:val="00C92623"/>
    <w:rsid w:val="00C93F2E"/>
    <w:rsid w:val="00C946E9"/>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A73F6"/>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4F79"/>
    <w:rsid w:val="00F445BD"/>
    <w:rsid w:val="00F45ED4"/>
    <w:rsid w:val="00F57DA4"/>
    <w:rsid w:val="00F6691D"/>
    <w:rsid w:val="00F71A8C"/>
    <w:rsid w:val="00F751E7"/>
    <w:rsid w:val="00F846BB"/>
    <w:rsid w:val="00F8571F"/>
    <w:rsid w:val="00F96DE7"/>
    <w:rsid w:val="00FB3679"/>
    <w:rsid w:val="00FC29D0"/>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251159326">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wansea.ac.uk/welsh-language-standards/compliance/recruitmen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0AEDD5B0D954D2FB0B22509236FB778"/>
        <w:category>
          <w:name w:val="General"/>
          <w:gallery w:val="placeholder"/>
        </w:category>
        <w:types>
          <w:type w:val="bbPlcHdr"/>
        </w:types>
        <w:behaviors>
          <w:behavior w:val="content"/>
        </w:behaviors>
        <w:guid w:val="{D9653FA3-9622-4089-846C-F2838F47314A}"/>
      </w:docPartPr>
      <w:docPartBody>
        <w:p w:rsidR="00A3075D" w:rsidRDefault="00A3075D" w:rsidP="00A3075D">
          <w:pPr>
            <w:pStyle w:val="C0AEDD5B0D954D2FB0B22509236FB778"/>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75D"/>
    <w:rsid w:val="00564E04"/>
    <w:rsid w:val="00574665"/>
    <w:rsid w:val="00647076"/>
    <w:rsid w:val="00771D25"/>
    <w:rsid w:val="00887388"/>
    <w:rsid w:val="008970B6"/>
    <w:rsid w:val="00A3075D"/>
    <w:rsid w:val="00A92A1E"/>
    <w:rsid w:val="00C8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075D"/>
    <w:rPr>
      <w:color w:val="666666"/>
    </w:rPr>
  </w:style>
  <w:style w:type="paragraph" w:customStyle="1" w:styleId="C0AEDD5B0D954D2FB0B22509236FB778">
    <w:name w:val="C0AEDD5B0D954D2FB0B22509236FB778"/>
    <w:rsid w:val="00A307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2.xml><?xml version="1.0" encoding="utf-8"?>
<ds:datastoreItem xmlns:ds="http://schemas.openxmlformats.org/officeDocument/2006/customXml" ds:itemID="{95D1CABF-EFB0-42B2-A1B2-9DD5D9438D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4.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875</Words>
  <Characters>4991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Farhana Ali</cp:lastModifiedBy>
  <cp:revision>2</cp:revision>
  <cp:lastPrinted>2019-01-11T13:43:00Z</cp:lastPrinted>
  <dcterms:created xsi:type="dcterms:W3CDTF">2026-02-25T14:19:00Z</dcterms:created>
  <dcterms:modified xsi:type="dcterms:W3CDTF">2026-02-25T14:19:00Z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