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5 -->
  <w:body>
    <w:p w:rsidR="00045410" w:rsidRPr="00DE0A40" w:rsidP="00CE4C52" w14:paraId="76784F40" w14:textId="4F48D12F">
      <w:pPr>
        <w:pStyle w:val="BodyTextIndent"/>
        <w:bidi w:val="0"/>
        <w:ind w:right="-144" w:firstLine="0"/>
        <w:jc w:val="right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DE0A40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-4890</wp:posOffset>
            </wp:positionH>
            <wp:positionV relativeFrom="page">
              <wp:align>top</wp:align>
            </wp:positionV>
            <wp:extent cx="7572375" cy="1143000"/>
            <wp:effectExtent l="0" t="0" r="9525" b="0"/>
            <wp:wrapNone/>
            <wp:docPr id="2" name="Picture 2" descr="SU header Wa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582767" name="Picture 2" descr="SU header Wave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7690" cy="1160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6080">
        <w:rPr>
          <w:rFonts w:ascii="Arial" w:hAnsi="Arial" w:cs="Arial"/>
          <w:sz w:val="24"/>
          <w:szCs w:val="24"/>
          <w:rtl w:val="0"/>
          <w:lang w:val="cy-GB"/>
        </w:rPr>
        <w:t xml:space="preserve"> </w:t>
        <w:tab/>
      </w:r>
    </w:p>
    <w:p w:rsidR="00CD4031" w:rsidRPr="00CD4031" w:rsidP="00CD4031" w14:paraId="00853088" w14:textId="77777777">
      <w:pPr>
        <w:pStyle w:val="BodyTextIndent"/>
        <w:bidi w:val="0"/>
        <w:ind w:left="0" w:firstLine="0"/>
        <w:jc w:val="center"/>
        <w:rPr>
          <w:rFonts w:ascii="Arial" w:hAnsi="Arial" w:cs="Arial"/>
          <w:sz w:val="22"/>
          <w:szCs w:val="22"/>
        </w:rPr>
      </w:pPr>
    </w:p>
    <w:p w:rsidR="00DE0A40" w:rsidP="00575503" w14:paraId="10A382A3" w14:textId="77777777">
      <w:pPr>
        <w:pStyle w:val="BodyTextIndent"/>
        <w:bidi w:val="0"/>
        <w:ind w:left="0" w:firstLine="0"/>
        <w:jc w:val="center"/>
        <w:rPr>
          <w:rFonts w:ascii="Arial" w:hAnsi="Arial" w:cs="Arial"/>
          <w:b/>
          <w:sz w:val="28"/>
          <w:szCs w:val="28"/>
        </w:rPr>
      </w:pPr>
    </w:p>
    <w:p w:rsidR="00DE0A40" w:rsidP="00575503" w14:paraId="6BD767A7" w14:textId="77777777">
      <w:pPr>
        <w:pStyle w:val="BodyTextIndent"/>
        <w:bidi w:val="0"/>
        <w:ind w:left="0" w:firstLine="0"/>
        <w:jc w:val="center"/>
        <w:rPr>
          <w:rFonts w:ascii="Arial" w:hAnsi="Arial" w:cs="Arial"/>
          <w:b/>
          <w:sz w:val="28"/>
          <w:szCs w:val="28"/>
        </w:rPr>
      </w:pPr>
    </w:p>
    <w:p w:rsidR="00045410" w:rsidRPr="00233347" w:rsidP="00575503" w14:paraId="41B05F1A" w14:textId="6C06E1F2">
      <w:pPr>
        <w:pStyle w:val="BodyTextIndent"/>
        <w:bidi w:val="0"/>
        <w:ind w:left="0" w:firstLine="0"/>
        <w:jc w:val="center"/>
        <w:rPr>
          <w:rFonts w:asciiTheme="minorHAnsi" w:hAnsiTheme="minorHAnsi" w:cs="Arial"/>
          <w:b/>
          <w:sz w:val="32"/>
          <w:szCs w:val="28"/>
          <w:u w:val="single"/>
        </w:rPr>
      </w:pPr>
      <w:r w:rsidRPr="00233347">
        <w:rPr>
          <w:rFonts w:ascii="Calibri" w:hAnsi="Calibri" w:cs="Arial"/>
          <w:b/>
          <w:bCs/>
          <w:sz w:val="32"/>
          <w:szCs w:val="28"/>
          <w:u w:val="single"/>
          <w:rtl w:val="0"/>
          <w:lang w:val="cy-GB"/>
        </w:rPr>
        <w:t>Disgrifiad Swydd:</w:t>
      </w:r>
      <w:r w:rsidRPr="00233347">
        <w:rPr>
          <w:rFonts w:ascii="Calibri" w:hAnsi="Calibri" w:cs="Arial"/>
          <w:b/>
          <w:bCs/>
          <w:sz w:val="32"/>
          <w:szCs w:val="28"/>
          <w:u w:val="single"/>
          <w:rtl w:val="0"/>
          <w:lang w:val="cy-GB"/>
        </w:rPr>
        <w:t>Darlithydd (Cyflenwi dros dro yn ystod cyfnod mamolaeth)</w:t>
      </w:r>
    </w:p>
    <w:p w:rsidR="00D50481" w:rsidRPr="00703D00" w:rsidP="00BF1362" w14:paraId="263D3A32" w14:textId="77777777">
      <w:pPr>
        <w:pStyle w:val="BodyTextIndent"/>
        <w:bidi w:val="0"/>
        <w:ind w:left="0" w:firstLine="0"/>
        <w:jc w:val="left"/>
        <w:rPr>
          <w:rFonts w:asciiTheme="minorHAnsi" w:hAnsiTheme="minorHAnsi" w:cs="Arial"/>
          <w:b/>
          <w:sz w:val="22"/>
          <w:szCs w:val="24"/>
        </w:rPr>
      </w:pPr>
    </w:p>
    <w:tbl>
      <w:tblPr>
        <w:tblStyle w:val="TableGrid"/>
        <w:tblW w:w="10916" w:type="dxa"/>
        <w:tblInd w:w="-176" w:type="dxa"/>
        <w:tblLook w:val="04A0"/>
      </w:tblPr>
      <w:tblGrid>
        <w:gridCol w:w="2552"/>
        <w:gridCol w:w="8364"/>
      </w:tblGrid>
      <w:tr w14:paraId="1B21B921" w14:textId="77777777" w:rsidTr="00260115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366091" w:themeFill="accent1" w:themeFillShade="BF"/>
          </w:tcPr>
          <w:p w:rsidR="002D0DDE" w:rsidRPr="00C85711" w:rsidP="00276655" w14:paraId="15EE4A29" w14:textId="7FB61E4D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  <w:rtl w:val="0"/>
                <w:lang w:val="cy-GB"/>
              </w:rPr>
              <w:t>Cyfadran:</w:t>
            </w:r>
          </w:p>
        </w:tc>
        <w:tc>
          <w:tcPr>
            <w:tcW w:w="8364" w:type="dxa"/>
          </w:tcPr>
          <w:p w:rsidR="002D0DDE" w:rsidRPr="00346F48" w:rsidP="00276655" w14:paraId="719FD0FF" w14:textId="696E8BC8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iCs/>
                <w:sz w:val="22"/>
                <w:szCs w:val="24"/>
              </w:rPr>
            </w:pPr>
            <w:r>
              <w:rPr>
                <w:rFonts w:asciiTheme="minorHAnsi" w:hAnsiTheme="minorHAnsi" w:cs="Arial"/>
                <w:iCs/>
                <w:sz w:val="22"/>
                <w:szCs w:val="24"/>
                <w:rtl w:val="0"/>
                <w:lang w:val="cy-GB"/>
              </w:rPr>
              <w:t>Ysgol y Gyfraith, Cyfadran y Dyniaethau a'r Gwyddorau Cymdeithasol</w:t>
            </w:r>
          </w:p>
        </w:tc>
      </w:tr>
      <w:tr w14:paraId="5CD5C0D7" w14:textId="77777777" w:rsidTr="00260115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366091" w:themeFill="accent1" w:themeFillShade="BF"/>
          </w:tcPr>
          <w:p w:rsidR="0068015D" w:rsidRPr="00C85711" w:rsidP="00276655" w14:paraId="77C7EF71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  <w:rtl w:val="0"/>
                <w:lang w:val="cy-GB"/>
              </w:rPr>
              <w:t>Adran/Pwnc:</w:t>
            </w:r>
          </w:p>
        </w:tc>
        <w:tc>
          <w:tcPr>
            <w:tcW w:w="8364" w:type="dxa"/>
          </w:tcPr>
          <w:p w:rsidR="0068015D" w:rsidRPr="00346F48" w:rsidP="00276655" w14:paraId="4C39B4B1" w14:textId="5CB0F87C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iCs/>
                <w:sz w:val="22"/>
                <w:szCs w:val="24"/>
                <w:highlight w:val="yellow"/>
              </w:rPr>
            </w:pPr>
            <w:r w:rsidRPr="00346F48">
              <w:rPr>
                <w:rFonts w:asciiTheme="minorHAnsi" w:hAnsiTheme="minorHAnsi" w:cs="Arial"/>
                <w:iCs/>
                <w:sz w:val="22"/>
                <w:szCs w:val="24"/>
                <w:rtl w:val="0"/>
                <w:lang w:val="cy-GB"/>
              </w:rPr>
              <w:t>Y Gyfraith</w:t>
            </w:r>
          </w:p>
        </w:tc>
      </w:tr>
      <w:tr w14:paraId="3F9EE7DA" w14:textId="77777777" w:rsidTr="00260115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366091" w:themeFill="accent1" w:themeFillShade="BF"/>
          </w:tcPr>
          <w:p w:rsidR="00171929" w:rsidRPr="00C85711" w:rsidP="00D50481" w14:paraId="0F53F072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 w:rsidRPr="00C85711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  <w:rtl w:val="0"/>
                <w:lang w:val="cy-GB"/>
              </w:rPr>
              <w:t>Cyflog:</w:t>
            </w:r>
          </w:p>
        </w:tc>
        <w:tc>
          <w:tcPr>
            <w:tcW w:w="8364" w:type="dxa"/>
          </w:tcPr>
          <w:p w:rsidR="00475D84" w:rsidRPr="00E27F9D" w:rsidP="00475D84" w14:paraId="70246761" w14:textId="42C3531A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sz w:val="22"/>
                <w:szCs w:val="24"/>
              </w:rPr>
            </w:pPr>
            <w:r>
              <w:rPr>
                <w:rFonts w:asciiTheme="minorHAnsi" w:hAnsiTheme="minorHAnsi" w:cs="Arial"/>
                <w:sz w:val="22"/>
                <w:szCs w:val="24"/>
                <w:rtl w:val="0"/>
                <w:lang w:val="cy-GB"/>
              </w:rPr>
              <w:t xml:space="preserve">Gradd 8: </w:t>
            </w:r>
            <w:r>
              <w:rPr>
                <w:rFonts w:asciiTheme="minorHAnsi" w:hAnsiTheme="minorHAnsi" w:cs="Arial"/>
                <w:sz w:val="22"/>
                <w:szCs w:val="24"/>
                <w:rtl w:val="0"/>
                <w:lang w:val="cy-GB"/>
              </w:rPr>
              <w:t>£39,355 i £45,413 y flwyddyn ynghyd â buddion pensiwn USS</w:t>
            </w:r>
          </w:p>
        </w:tc>
      </w:tr>
      <w:tr w14:paraId="4C9511A2" w14:textId="77777777" w:rsidTr="00260115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366091" w:themeFill="accent1" w:themeFillShade="BF"/>
          </w:tcPr>
          <w:p w:rsidR="002D0FE3" w:rsidRPr="00C85711" w:rsidP="002D0FE3" w14:paraId="4E317A86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  <w:rtl w:val="0"/>
                <w:lang w:val="cy-GB"/>
              </w:rPr>
              <w:t>Oriau gwaith:</w:t>
            </w:r>
          </w:p>
        </w:tc>
        <w:tc>
          <w:tcPr>
            <w:tcW w:w="8364" w:type="dxa"/>
          </w:tcPr>
          <w:p w:rsidR="002D0FE3" w:rsidRPr="00E27F9D" w:rsidP="002D0FE3" w14:paraId="5B3648D6" w14:textId="6D448FB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sz w:val="22"/>
                <w:szCs w:val="24"/>
              </w:rPr>
            </w:pPr>
            <w:r w:rsidRPr="00CD52BA">
              <w:rPr>
                <w:rFonts w:asciiTheme="minorHAnsi" w:hAnsiTheme="minorHAnsi" w:cs="Arial"/>
                <w:sz w:val="22"/>
                <w:szCs w:val="24"/>
                <w:rtl w:val="0"/>
                <w:lang w:val="cy-GB"/>
              </w:rPr>
              <w:t xml:space="preserve">Amser llawn: </w:t>
            </w:r>
            <w:r w:rsidRPr="00CD52BA">
              <w:rPr>
                <w:rFonts w:asciiTheme="minorHAnsi" w:hAnsiTheme="minorHAnsi" w:cs="Arial"/>
                <w:sz w:val="22"/>
                <w:szCs w:val="24"/>
                <w:rtl w:val="0"/>
                <w:lang w:val="cy-GB"/>
              </w:rPr>
              <w:t>35 awr yr wythnos</w:t>
            </w:r>
          </w:p>
        </w:tc>
      </w:tr>
      <w:tr w14:paraId="0F17C5DA" w14:textId="77777777" w:rsidTr="00260115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366091" w:themeFill="accent1" w:themeFillShade="BF"/>
          </w:tcPr>
          <w:p w:rsidR="00E2031F" w:rsidP="00D50481" w14:paraId="5DDBB2C9" w14:textId="536DC690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  <w:rtl w:val="0"/>
                <w:lang w:val="cy-GB"/>
              </w:rPr>
              <w:t>Nifer y swyddi:</w:t>
            </w:r>
          </w:p>
        </w:tc>
        <w:tc>
          <w:tcPr>
            <w:tcW w:w="8364" w:type="dxa"/>
          </w:tcPr>
          <w:p w:rsidR="00E2031F" w:rsidRPr="00364523" w:rsidP="00D50481" w14:paraId="5066B417" w14:textId="579538A3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iCs/>
                <w:sz w:val="22"/>
                <w:szCs w:val="24"/>
                <w:highlight w:val="yellow"/>
              </w:rPr>
            </w:pPr>
            <w:r w:rsidRPr="00364523">
              <w:rPr>
                <w:rFonts w:asciiTheme="minorHAnsi" w:hAnsiTheme="minorHAnsi" w:cs="Arial"/>
                <w:iCs/>
                <w:sz w:val="22"/>
                <w:szCs w:val="24"/>
                <w:rtl w:val="0"/>
                <w:lang w:val="cy-GB"/>
              </w:rPr>
              <w:t xml:space="preserve">1 </w:t>
            </w:r>
          </w:p>
        </w:tc>
      </w:tr>
      <w:tr w14:paraId="1671E03E" w14:textId="77777777" w:rsidTr="00260115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366091" w:themeFill="accent1" w:themeFillShade="BF"/>
          </w:tcPr>
          <w:p w:rsidR="00E27E69" w:rsidRPr="00C85711" w:rsidP="00D50481" w14:paraId="0DD2502B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  <w:rtl w:val="0"/>
                <w:lang w:val="cy-GB"/>
              </w:rPr>
              <w:t>Con</w:t>
            </w:r>
            <w:r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  <w:rtl w:val="0"/>
                <w:lang w:val="cy-GB"/>
              </w:rPr>
              <w:t>tract:</w:t>
            </w:r>
          </w:p>
        </w:tc>
        <w:tc>
          <w:tcPr>
            <w:tcW w:w="8364" w:type="dxa"/>
          </w:tcPr>
          <w:p w:rsidR="00E27E69" w:rsidRPr="00E27F9D" w:rsidP="00921FEB" w14:paraId="585A2CB4" w14:textId="6C5BB5FE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sz w:val="22"/>
                <w:szCs w:val="24"/>
              </w:rPr>
            </w:pPr>
            <w:r>
              <w:rPr>
                <w:rFonts w:asciiTheme="minorHAnsi" w:hAnsiTheme="minorHAnsi" w:cs="Arial"/>
                <w:sz w:val="22"/>
                <w:szCs w:val="24"/>
                <w:rtl w:val="0"/>
                <w:lang w:val="cy-GB"/>
              </w:rPr>
              <w:t>Cyflenwi dros dro yn ystod cyfnod mamolaeth rhwng 1 Gorffennaf 2026 a 30 Mehefin 2027</w:t>
            </w:r>
          </w:p>
        </w:tc>
      </w:tr>
      <w:tr w14:paraId="2E987DC8" w14:textId="77777777" w:rsidTr="00260115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366091" w:themeFill="accent1" w:themeFillShade="BF"/>
          </w:tcPr>
          <w:p w:rsidR="00E27E69" w:rsidRPr="00C85711" w:rsidP="00D50481" w14:paraId="29B45EC0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  <w:rtl w:val="0"/>
                <w:lang w:val="cy-GB"/>
              </w:rPr>
              <w:t>Lleoliad:</w:t>
            </w:r>
          </w:p>
        </w:tc>
        <w:tc>
          <w:tcPr>
            <w:tcW w:w="8364" w:type="dxa"/>
          </w:tcPr>
          <w:p w:rsidR="00E27E69" w:rsidRPr="00E27F9D" w:rsidP="0068015D" w14:paraId="07A3B662" w14:textId="679F30D6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sz w:val="22"/>
                <w:szCs w:val="24"/>
              </w:rPr>
            </w:pPr>
            <w:r w:rsidRPr="00AA2BD6">
              <w:rPr>
                <w:rFonts w:asciiTheme="minorHAnsi" w:hAnsiTheme="minorHAnsi" w:cs="Arial"/>
                <w:sz w:val="22"/>
                <w:szCs w:val="24"/>
                <w:rtl w:val="0"/>
                <w:lang w:val="cy-GB"/>
              </w:rPr>
              <w:t>Bydd deiliad y swydd hon yn gweithio ar Gampws Parc Singleton</w:t>
            </w:r>
          </w:p>
        </w:tc>
      </w:tr>
    </w:tbl>
    <w:p w:rsidR="002D0DDE" w:rsidRPr="00703D00" w:rsidP="00CD4031" w14:paraId="2B1E33A1" w14:textId="77777777">
      <w:pPr>
        <w:bidi w:val="0"/>
        <w:rPr>
          <w:rFonts w:asciiTheme="minorHAnsi" w:hAnsiTheme="minorHAnsi"/>
          <w:sz w:val="22"/>
          <w:szCs w:val="24"/>
        </w:rPr>
      </w:pPr>
    </w:p>
    <w:tbl>
      <w:tblPr>
        <w:tblStyle w:val="TableGrid"/>
        <w:tblW w:w="10916" w:type="dxa"/>
        <w:tblInd w:w="-176" w:type="dxa"/>
        <w:tblLayout w:type="fixed"/>
        <w:tblLook w:val="04A0"/>
      </w:tblPr>
      <w:tblGrid>
        <w:gridCol w:w="1560"/>
        <w:gridCol w:w="9356"/>
      </w:tblGrid>
      <w:tr w14:paraId="6F9FB7CA" w14:textId="77777777" w:rsidTr="00166BD2">
        <w:tblPrEx>
          <w:tblW w:w="10916" w:type="dxa"/>
          <w:tblInd w:w="-176" w:type="dxa"/>
          <w:tblLayout w:type="fixed"/>
          <w:tblLook w:val="04A0"/>
        </w:tblPrEx>
        <w:tc>
          <w:tcPr>
            <w:tcW w:w="1560" w:type="dxa"/>
            <w:shd w:val="clear" w:color="auto" w:fill="366091" w:themeFill="accent1" w:themeFillShade="BF"/>
            <w:vAlign w:val="center"/>
          </w:tcPr>
          <w:p w:rsidR="006D6147" w:rsidRPr="00F424B0" w:rsidP="00703D00" w14:paraId="40AF7663" w14:textId="77777777">
            <w:pPr>
              <w:bidi w:val="0"/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Cs w:val="24"/>
                <w:rtl w:val="0"/>
                <w:lang w:val="cy-GB"/>
              </w:rPr>
              <w:t>Cyflwyniad</w:t>
            </w:r>
          </w:p>
        </w:tc>
        <w:tc>
          <w:tcPr>
            <w:tcW w:w="9356" w:type="dxa"/>
          </w:tcPr>
          <w:p w:rsidR="006D6147" w:rsidRPr="00201CDA" w:rsidP="00547AA0" w14:paraId="265D9812" w14:textId="04F2E587">
            <w:pPr>
              <w:bidi w:val="0"/>
              <w:spacing w:after="240"/>
              <w:jc w:val="left"/>
              <w:rPr>
                <w:rFonts w:asciiTheme="minorHAnsi" w:eastAsiaTheme="minorEastAsia" w:hAnsiTheme="minorHAnsi"/>
                <w:color w:val="000000"/>
                <w:sz w:val="22"/>
                <w:szCs w:val="22"/>
                <w:lang w:eastAsia="en-GB"/>
              </w:rPr>
            </w:pPr>
            <w:r w:rsidRPr="00201CDA">
              <w:rPr>
                <w:rFonts w:asciiTheme="minorHAnsi" w:hAnsiTheme="minorHAnsi"/>
                <w:sz w:val="22"/>
                <w:szCs w:val="22"/>
                <w:rtl w:val="0"/>
                <w:lang w:val="cy-GB"/>
              </w:rPr>
              <w:t xml:space="preserve">Er mwyn cyflawni ei huchelgais cynaliadwy o fod yn un o'r 30 o brifysgolion gorau, mae angen ar Brifysgol Abertawe weithlu â'r sgiliau amrywiol angenrheidiol i sicrhau ei bod yn gallu cyflawni rhagoriaeth mewn ymchwil, addysgu, dysgu a phrofiad ehangach y myfyrwyr ac i fod yn bwerdy ar gyfer economi'r rhanbarth ac yn rhyngwladol. Mae'r swydd yn gofyn am gyfraniad at addysgu ac asesu myfyrwyr a'u goruchwylio ym maes y Gyfraith, yn ogystal â rhannu cyfrifoldebau gweinyddol sefydliadol ac academaidd. Bydd yn rhaid i ddeiliad y swydd hon ddarparu gweithgarwch dysgu ac addysgu o safon uchel i wella profiad cyffredinol y myfyrwyr.   </w:t>
            </w:r>
          </w:p>
        </w:tc>
      </w:tr>
      <w:tr w14:paraId="139BF72D" w14:textId="77777777" w:rsidTr="006D6147">
        <w:tblPrEx>
          <w:tblW w:w="10916" w:type="dxa"/>
          <w:tblInd w:w="-176" w:type="dxa"/>
          <w:tblLayout w:type="fixed"/>
          <w:tblLook w:val="04A0"/>
        </w:tblPrEx>
        <w:tc>
          <w:tcPr>
            <w:tcW w:w="1560" w:type="dxa"/>
            <w:shd w:val="clear" w:color="auto" w:fill="366091" w:themeFill="accent1" w:themeFillShade="BF"/>
          </w:tcPr>
          <w:p w:rsidR="006D6147" w:rsidRPr="00F424B0" w:rsidP="006D6147" w14:paraId="5D5AA4A3" w14:textId="77777777">
            <w:pPr>
              <w:bidi w:val="0"/>
              <w:spacing w:before="240" w:after="240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F424B0">
              <w:rPr>
                <w:rFonts w:ascii="Calibri" w:hAnsi="Calibri"/>
                <w:b/>
                <w:bCs/>
                <w:color w:val="FFFFFF" w:themeColor="background1"/>
                <w:szCs w:val="24"/>
                <w:rtl w:val="0"/>
                <w:lang w:val="cy-GB"/>
              </w:rPr>
              <w:t>Gwybodaeth gefndirol</w:t>
            </w:r>
          </w:p>
        </w:tc>
        <w:tc>
          <w:tcPr>
            <w:tcW w:w="9356" w:type="dxa"/>
          </w:tcPr>
          <w:p w:rsidR="00FE1518" w:rsidP="00FE1518" w14:paraId="1B92D93B" w14:textId="75108981">
            <w:pPr>
              <w:pStyle w:val="NoSpacing"/>
              <w:bidi w:val="0"/>
              <w:rPr>
                <w:rFonts w:eastAsia="Times New Roman" w:asciiTheme="minorHAnsi" w:hAnsiTheme="minorHAnsi" w:cs="Arial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sz w:val="22"/>
                <w:szCs w:val="22"/>
                <w:rtl w:val="0"/>
                <w:lang w:val="cy-GB"/>
              </w:rPr>
              <w:t xml:space="preserve">Mae Ysgol y Gyfraith Prifysgol Abertawe'n gymuned groesawgar sy'n ffynnu o fyfyrwyr ac academyddion, sy'n rhan o Gyfadran y Dyniaethau a'r Gwyddorau Cymdeithasol. </w:t>
            </w:r>
            <w:r>
              <w:rPr>
                <w:rFonts w:asciiTheme="minorHAnsi" w:hAnsiTheme="minorHAnsi" w:cs="Arial"/>
                <w:sz w:val="22"/>
                <w:szCs w:val="22"/>
                <w:rtl w:val="0"/>
                <w:lang w:val="cy-GB"/>
              </w:rPr>
              <w:t xml:space="preserve">Mae'r Ysgol yn darparu addysg gyfreithiol o lefel israddedig hyd at raddau ymchwil ôl-raddedig, gan gynnwys rhaglenni proffesiynol. </w:t>
            </w:r>
          </w:p>
          <w:p w:rsidR="00FE1518" w:rsidP="00FE1518" w14:paraId="6BA45C89" w14:textId="77777777">
            <w:pPr>
              <w:pStyle w:val="NoSpacing"/>
              <w:bidi w:val="0"/>
              <w:rPr>
                <w:rFonts w:eastAsia="Times New Roman" w:asciiTheme="minorHAnsi" w:hAnsiTheme="minorHAnsi" w:cs="Arial"/>
                <w:sz w:val="22"/>
                <w:szCs w:val="22"/>
                <w:lang w:val="en-GB"/>
              </w:rPr>
            </w:pPr>
          </w:p>
          <w:p w:rsidR="00E56F4E" w:rsidRPr="00E56F4E" w:rsidP="00E56F4E" w14:paraId="53543470" w14:textId="614D4D06">
            <w:pPr>
              <w:pStyle w:val="NoSpacing"/>
              <w:bidi w:val="0"/>
              <w:rPr>
                <w:rFonts w:asciiTheme="minorHAnsi" w:hAnsiTheme="minorHAnsi"/>
                <w:sz w:val="22"/>
                <w:szCs w:val="22"/>
              </w:rPr>
            </w:pPr>
            <w:r w:rsidRPr="00E56F4E">
              <w:rPr>
                <w:rFonts w:eastAsia="Times New Roman" w:asciiTheme="minorHAnsi" w:hAnsiTheme="minorHAnsi" w:cs="Times New Roman"/>
                <w:sz w:val="22"/>
                <w:szCs w:val="22"/>
                <w:rtl w:val="0"/>
                <w:lang w:val="cy-GB"/>
              </w:rPr>
              <w:t xml:space="preserve">Fel Ysgol, ein nod yw cynnal ymchwil o'r ansawdd uchaf, wrth gadw ein ffocws cryf ar brofiad y myfyrwyr hefyd. </w:t>
            </w:r>
            <w:r w:rsidRPr="00E56F4E">
              <w:rPr>
                <w:rFonts w:eastAsia="Times New Roman" w:asciiTheme="minorHAnsi" w:hAnsiTheme="minorHAnsi" w:cs="Times New Roman"/>
                <w:sz w:val="22"/>
                <w:szCs w:val="22"/>
                <w:rtl w:val="0"/>
                <w:lang w:val="cy-GB"/>
              </w:rPr>
              <w:t xml:space="preserve">Mae ein cynnig yn cynnwys cyfres o raglenni LLB ac LLM gan gynnwys LLM Y Gyfraith ac Ymarfer Cyfreithiol a'r LLM Ymarfer Cyfreithiol Proffesiynol. </w:t>
            </w:r>
            <w:r w:rsidRPr="00E56F4E">
              <w:rPr>
                <w:rFonts w:eastAsia="Times New Roman" w:asciiTheme="minorHAnsi" w:hAnsiTheme="minorHAnsi" w:cs="Times New Roman"/>
                <w:sz w:val="22"/>
                <w:szCs w:val="22"/>
                <w:rtl w:val="0"/>
                <w:lang w:val="cy-GB"/>
              </w:rPr>
              <w:t>Mae'r Ysgol yn gartref i Glinig y Gyfraith ffyniannus.</w:t>
            </w:r>
          </w:p>
          <w:p w:rsidR="004A47AD" w:rsidP="00FE1518" w14:paraId="0CDEA5CD" w14:textId="548B560E">
            <w:pPr>
              <w:bidi w:val="0"/>
              <w:rPr>
                <w:rFonts w:asciiTheme="minorHAnsi" w:hAnsiTheme="minorHAnsi"/>
                <w:szCs w:val="24"/>
              </w:rPr>
            </w:pPr>
          </w:p>
          <w:p w:rsidR="009C7065" w:rsidP="009C7065" w14:paraId="3D954290" w14:textId="38983732">
            <w:pPr>
              <w:bidi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rtl w:val="0"/>
                <w:lang w:val="cy-GB"/>
              </w:rPr>
              <w:t xml:space="preserve">Rydym am benodi Darlithydd sy'n gallu cyfrannu at gyflwyno rhaglenni LLM proffesiynol ôl-raddedig, sy'n cyd-fynd â llwybr cymhwyster newydd yr Arholiadau Cymhwyso Cyfreithwyr (SQE), yn ogystal ag addysgu sylfeini gwybodaeth gyfreithiol ar ein rhaglenni israddedig.
   </w:t>
            </w:r>
          </w:p>
          <w:p w:rsidR="004A47AD" w:rsidP="00FE1518" w14:paraId="007133DA" w14:textId="07438C77">
            <w:pPr>
              <w:bidi w:val="0"/>
              <w:rPr>
                <w:rFonts w:asciiTheme="minorHAnsi" w:hAnsiTheme="minorHAnsi"/>
                <w:szCs w:val="24"/>
              </w:rPr>
            </w:pPr>
          </w:p>
          <w:p w:rsidR="00D7316E" w:rsidP="00FE1518" w14:paraId="09972028" w14:textId="69179057">
            <w:pPr>
              <w:bidi w:val="0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5022DC">
              <w:rPr>
                <w:rFonts w:asciiTheme="minorHAnsi" w:hAnsiTheme="minorHAnsi"/>
                <w:sz w:val="22"/>
                <w:szCs w:val="22"/>
                <w:rtl w:val="0"/>
                <w:lang w:val="cy-GB" w:eastAsia="en-GB"/>
              </w:rPr>
              <w:t xml:space="preserve">Am ymholiadau anffurfiol, cysylltwch â Richard Leonard-Davies (R.S.Leonard-Davies@abertawe.ac.uk).  </w:t>
            </w:r>
          </w:p>
          <w:p w:rsidR="004A47AD" w:rsidRPr="00B26791" w:rsidP="00484C6E" w14:paraId="796ADC8D" w14:textId="5469C485">
            <w:pPr>
              <w:bidi w:val="0"/>
              <w:rPr>
                <w:rFonts w:asciiTheme="minorHAnsi" w:hAnsiTheme="minorHAnsi"/>
                <w:szCs w:val="24"/>
              </w:rPr>
            </w:pPr>
          </w:p>
        </w:tc>
      </w:tr>
      <w:tr w14:paraId="7A647E70" w14:textId="77777777" w:rsidTr="00166BD2">
        <w:tblPrEx>
          <w:tblW w:w="10916" w:type="dxa"/>
          <w:tblInd w:w="-176" w:type="dxa"/>
          <w:tblLayout w:type="fixed"/>
          <w:tblLook w:val="04A0"/>
        </w:tblPrEx>
        <w:tc>
          <w:tcPr>
            <w:tcW w:w="1560" w:type="dxa"/>
            <w:shd w:val="clear" w:color="auto" w:fill="366091" w:themeFill="accent1" w:themeFillShade="BF"/>
            <w:vAlign w:val="center"/>
          </w:tcPr>
          <w:p w:rsidR="00C12B9A" w:rsidRPr="00F424B0" w:rsidP="00C12B9A" w14:paraId="616626D4" w14:textId="77777777">
            <w:pPr>
              <w:bidi w:val="0"/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Cs w:val="24"/>
                <w:rtl w:val="0"/>
                <w:lang w:val="cy-GB"/>
              </w:rPr>
              <w:t xml:space="preserve">Prif Ddiben y Swydd: </w:t>
            </w:r>
          </w:p>
          <w:p w:rsidR="00C12B9A" w:rsidRPr="00F424B0" w:rsidP="00C12B9A" w14:paraId="26EC76AC" w14:textId="77777777">
            <w:pPr>
              <w:bidi w:val="0"/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</w:p>
        </w:tc>
        <w:tc>
          <w:tcPr>
            <w:tcW w:w="9356" w:type="dxa"/>
          </w:tcPr>
          <w:p w:rsidR="008254DF" w:rsidRPr="005022DC" w:rsidP="008254DF" w14:paraId="237A33CC" w14:textId="612E08EE">
            <w:pPr>
              <w:bidi w:val="0"/>
              <w:spacing w:before="100" w:beforeAutospacing="1" w:after="100" w:afterAutospacing="1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022DC">
              <w:rPr>
                <w:rFonts w:asciiTheme="minorHAnsi" w:hAnsiTheme="minorHAnsi"/>
                <w:color w:val="000000"/>
                <w:sz w:val="22"/>
                <w:szCs w:val="22"/>
                <w:rtl w:val="0"/>
                <w:lang w:val="cy-GB"/>
              </w:rPr>
              <w:t xml:space="preserve">Prif ddiben y rôl yw cynorthwyo gyda chyflwyno addysgu ac asesu, annog ac ysgogi myfyrwyr, helpu i ddatblygu sgiliau myfyrwyr a chefnogi dysgu myfyrwyr. </w:t>
            </w:r>
            <w:r w:rsidRPr="005022DC">
              <w:rPr>
                <w:rFonts w:asciiTheme="minorHAnsi" w:hAnsiTheme="minorHAnsi"/>
                <w:color w:val="000000"/>
                <w:sz w:val="22"/>
                <w:szCs w:val="22"/>
                <w:rtl w:val="0"/>
                <w:lang w:val="cy-GB"/>
              </w:rPr>
              <w:t xml:space="preserve">Bydd gan y Darlithydd: </w:t>
            </w:r>
            <w:r w:rsidRPr="005022DC">
              <w:rPr>
                <w:rFonts w:asciiTheme="minorHAnsi" w:hAnsiTheme="minorHAnsi"/>
                <w:color w:val="000000"/>
                <w:sz w:val="22"/>
                <w:szCs w:val="22"/>
                <w:rtl w:val="0"/>
                <w:lang w:val="cy-GB"/>
              </w:rPr>
              <w:t>brofiad o ymarfer cyfreithiol, gwybodaeth arbenigol yn y ddisgyblaeth berthnasol, sgiliau rhyngbersonol a chyfathrebu ardderchog, ac ymrwymiad i wella sgiliau myfyrwyr a phrofiad myfyrwyr.</w:t>
            </w:r>
          </w:p>
          <w:p w:rsidR="008254DF" w:rsidRPr="005022DC" w:rsidP="008254DF" w14:paraId="2221D67A" w14:textId="2F13E8A8">
            <w:pPr>
              <w:bidi w:val="0"/>
              <w:spacing w:before="100" w:beforeAutospacing="1" w:after="100" w:afterAutospacing="1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022DC">
              <w:rPr>
                <w:rFonts w:asciiTheme="minorHAnsi" w:hAnsiTheme="minorHAnsi"/>
                <w:color w:val="000000"/>
                <w:sz w:val="22"/>
                <w:szCs w:val="22"/>
                <w:rtl w:val="0"/>
                <w:lang w:val="cy-GB"/>
              </w:rPr>
              <w:t xml:space="preserve">Bydd ymgeiswyr llwyddiannus yn cefnogi uchelgais yr Ysgol i ddarparu addysg sy'n galluogi myfyrwyr a staff i feithrin y sgiliau a'r profiadau sy'n angenrheidiol er mwyn deall y tirlun cyfreithiol sy'n newid a mynd i'r afael â heriau cyfoes. </w:t>
            </w:r>
          </w:p>
          <w:p w:rsidR="008254DF" w:rsidP="008254DF" w14:paraId="072DD719" w14:textId="1CE38933">
            <w:pPr>
              <w:bidi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022DC">
              <w:rPr>
                <w:rFonts w:asciiTheme="minorHAnsi" w:hAnsiTheme="minorHAnsi"/>
                <w:color w:val="000000"/>
                <w:sz w:val="22"/>
                <w:szCs w:val="22"/>
                <w:rtl w:val="0"/>
                <w:lang w:val="cy-GB"/>
              </w:rPr>
              <w:t>Dibenion allweddol y swydd hon yw:</w:t>
            </w:r>
          </w:p>
          <w:p w:rsidR="00C132FA" w:rsidP="008254DF" w14:paraId="5EF34094" w14:textId="77777777">
            <w:pPr>
              <w:bidi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:rsidR="008254DF" w:rsidP="008254DF" w14:paraId="04A18638" w14:textId="5F737C3A">
            <w:pPr>
              <w:bidi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022DC">
              <w:rPr>
                <w:rFonts w:asciiTheme="minorHAnsi" w:hAnsiTheme="minorHAnsi"/>
                <w:color w:val="000000"/>
                <w:sz w:val="22"/>
                <w:szCs w:val="22"/>
                <w:rtl w:val="0"/>
                <w:lang w:val="cy-GB"/>
              </w:rPr>
              <w:t xml:space="preserve">Cyfrannu at addysgu ac asesu modiwlau'r Ysgol. </w:t>
            </w:r>
          </w:p>
          <w:p w:rsidR="001E35A4" w:rsidRPr="008254DF" w:rsidP="001E35A4" w14:paraId="286FDAB5" w14:textId="55997888">
            <w:pPr>
              <w:bidi w:val="0"/>
              <w:rPr>
                <w:rFonts w:asciiTheme="minorHAnsi" w:hAnsiTheme="minorHAnsi"/>
                <w:lang w:val="en-IE"/>
              </w:rPr>
            </w:pPr>
            <w:r w:rsidRPr="005022DC">
              <w:rPr>
                <w:rFonts w:asciiTheme="minorHAnsi" w:hAnsiTheme="minorHAnsi"/>
                <w:color w:val="000000"/>
                <w:sz w:val="22"/>
                <w:szCs w:val="22"/>
                <w:rtl w:val="0"/>
                <w:lang w:val="cy-GB"/>
              </w:rPr>
              <w:t>Cyfrannu at gymorth myfyrwyr a gwella profiad myfyrwyr yn yr Ysgol.</w:t>
            </w:r>
            <w:r w:rsidRPr="00AA7F8F">
              <w:rPr>
                <w:rFonts w:asciiTheme="minorHAnsi" w:hAnsiTheme="minorHAnsi"/>
                <w:rtl w:val="0"/>
                <w:lang w:val="cy-GB"/>
              </w:rPr>
              <w:t xml:space="preserve"> </w:t>
            </w:r>
          </w:p>
          <w:p w:rsidR="00C12B9A" w:rsidP="00C12B9A" w14:paraId="10AB6E60" w14:textId="77777777">
            <w:pPr>
              <w:pStyle w:val="ListParagraph"/>
              <w:bidi w:val="0"/>
              <w:ind w:left="360"/>
              <w:rPr>
                <w:rFonts w:asciiTheme="minorHAnsi" w:hAnsiTheme="minorHAnsi"/>
                <w:szCs w:val="24"/>
              </w:rPr>
            </w:pPr>
          </w:p>
          <w:p w:rsidR="00C132FA" w:rsidRPr="00B26791" w:rsidP="00C12B9A" w14:paraId="5E40E380" w14:textId="77777777">
            <w:pPr>
              <w:pStyle w:val="ListParagraph"/>
              <w:bidi w:val="0"/>
              <w:ind w:left="360"/>
              <w:rPr>
                <w:rFonts w:asciiTheme="minorHAnsi" w:hAnsiTheme="minorHAnsi"/>
                <w:szCs w:val="24"/>
              </w:rPr>
            </w:pPr>
          </w:p>
        </w:tc>
      </w:tr>
      <w:tr w14:paraId="601AC30D" w14:textId="77777777" w:rsidTr="00166BD2">
        <w:tblPrEx>
          <w:tblW w:w="10916" w:type="dxa"/>
          <w:tblInd w:w="-176" w:type="dxa"/>
          <w:tblLayout w:type="fixed"/>
          <w:tblLook w:val="04A0"/>
        </w:tblPrEx>
        <w:tc>
          <w:tcPr>
            <w:tcW w:w="1560" w:type="dxa"/>
            <w:shd w:val="clear" w:color="auto" w:fill="366091" w:themeFill="accent1" w:themeFillShade="BF"/>
            <w:vAlign w:val="center"/>
          </w:tcPr>
          <w:p w:rsidR="00705A36" w:rsidRPr="00F424B0" w:rsidP="00705A36" w14:paraId="7C537FD3" w14:textId="4E63B4BD">
            <w:pPr>
              <w:bidi w:val="0"/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Cs w:val="24"/>
                <w:rtl w:val="0"/>
                <w:lang w:val="cy-GB"/>
              </w:rPr>
              <w:t>Prif Ddyletswyddau</w:t>
            </w:r>
          </w:p>
        </w:tc>
        <w:tc>
          <w:tcPr>
            <w:tcW w:w="9356" w:type="dxa"/>
          </w:tcPr>
          <w:p w:rsidR="00705A36" w:rsidRPr="005022DC" w:rsidP="00705A36" w14:paraId="38E57A96" w14:textId="6A9CE469">
            <w:pPr>
              <w:numPr>
                <w:ilvl w:val="0"/>
                <w:numId w:val="41"/>
              </w:numPr>
              <w:bidi w:val="0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5022DC">
              <w:rPr>
                <w:rFonts w:asciiTheme="minorHAnsi" w:hAnsiTheme="minorHAnsi"/>
                <w:bCs/>
                <w:iCs/>
                <w:sz w:val="22"/>
                <w:szCs w:val="22"/>
                <w:rtl w:val="0"/>
                <w:lang w:val="cy-GB"/>
              </w:rPr>
              <w:t xml:space="preserve">Addysgu ac asesu myfyrwyr fel aelod o dimau addysgu'r rhaglenni LLM ac LLB proffesiynol. </w:t>
            </w:r>
          </w:p>
          <w:p w:rsidR="00705A36" w:rsidRPr="005022DC" w:rsidP="00705A36" w14:paraId="569C9D44" w14:textId="5568F95E">
            <w:pPr>
              <w:numPr>
                <w:ilvl w:val="0"/>
                <w:numId w:val="41"/>
              </w:numPr>
              <w:bidi w:val="0"/>
              <w:rPr>
                <w:rFonts w:asciiTheme="minorHAnsi" w:hAnsiTheme="minorHAnsi"/>
                <w:sz w:val="22"/>
                <w:szCs w:val="22"/>
              </w:rPr>
            </w:pPr>
            <w:r w:rsidRPr="005022DC">
              <w:rPr>
                <w:rFonts w:asciiTheme="minorHAnsi" w:hAnsiTheme="minorHAnsi"/>
                <w:sz w:val="22"/>
                <w:szCs w:val="22"/>
                <w:rtl w:val="0"/>
                <w:lang w:val="cy-GB"/>
              </w:rPr>
              <w:t>Myfyrio ar ymarfer ac ar ddatblygiad eich sgiliau dysgu ac addysgu eich hun.</w:t>
            </w:r>
          </w:p>
          <w:p w:rsidR="00705A36" w:rsidRPr="005000ED" w:rsidP="00705A36" w14:paraId="514A0C33" w14:textId="77777777">
            <w:pPr>
              <w:numPr>
                <w:ilvl w:val="0"/>
                <w:numId w:val="41"/>
              </w:numPr>
              <w:bidi w:val="0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iCs/>
                <w:sz w:val="22"/>
                <w:szCs w:val="22"/>
                <w:rtl w:val="0"/>
                <w:lang w:val="cy-GB"/>
              </w:rPr>
              <w:t xml:space="preserve">Gweithredu fel mentor academaidd i fyfyrwyr. </w:t>
            </w:r>
            <w:r>
              <w:rPr>
                <w:rFonts w:asciiTheme="minorHAnsi" w:hAnsiTheme="minorHAnsi"/>
                <w:bCs/>
                <w:iCs/>
                <w:sz w:val="22"/>
                <w:szCs w:val="22"/>
                <w:rtl w:val="0"/>
                <w:lang w:val="cy-GB"/>
              </w:rPr>
              <w:t xml:space="preserve">Rhoi adborth adeiladol i fyfyrwyr yn ôl yr angen. </w:t>
            </w:r>
            <w:r>
              <w:rPr>
                <w:rFonts w:asciiTheme="minorHAnsi" w:hAnsiTheme="minorHAnsi"/>
                <w:bCs/>
                <w:iCs/>
                <w:sz w:val="22"/>
                <w:szCs w:val="22"/>
                <w:rtl w:val="0"/>
                <w:lang w:val="cy-GB"/>
              </w:rPr>
              <w:t xml:space="preserve">Cynnig cyngor ar sgiliau astudio a chynorthwyo gyda phroblemau dysgu.  </w:t>
            </w:r>
          </w:p>
          <w:p w:rsidR="00705A36" w:rsidRPr="005022DC" w:rsidP="00705A36" w14:paraId="20C2D9D8" w14:textId="77777777">
            <w:pPr>
              <w:numPr>
                <w:ilvl w:val="0"/>
                <w:numId w:val="41"/>
              </w:numPr>
              <w:bidi w:val="0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5022DC">
              <w:rPr>
                <w:rFonts w:asciiTheme="minorHAnsi" w:hAnsiTheme="minorHAnsi"/>
                <w:bCs/>
                <w:iCs/>
                <w:sz w:val="22"/>
                <w:szCs w:val="22"/>
                <w:rtl w:val="0"/>
                <w:lang w:val="cy-GB"/>
              </w:rPr>
              <w:t xml:space="preserve">Marcio gwaith gan fyfyrwyr, gan roi adborth priodol yn ôl yr angen i wella perfformiad.          </w:t>
            </w:r>
          </w:p>
          <w:p w:rsidR="00705A36" w:rsidRPr="005022DC" w:rsidP="00705A36" w14:paraId="6E2BFAB9" w14:textId="4D0049B0">
            <w:pPr>
              <w:numPr>
                <w:ilvl w:val="0"/>
                <w:numId w:val="41"/>
              </w:numPr>
              <w:bidi w:val="0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5022DC">
              <w:rPr>
                <w:rFonts w:asciiTheme="minorHAnsi" w:hAnsiTheme="minorHAnsi"/>
                <w:bCs/>
                <w:iCs/>
                <w:sz w:val="22"/>
                <w:szCs w:val="22"/>
                <w:rtl w:val="0"/>
                <w:lang w:val="cy-GB"/>
              </w:rPr>
              <w:t xml:space="preserve">Cyfranogi ac ymgymryd ag ymchwil a gweithgareddau gweinyddol eraill (e.e. </w:t>
            </w:r>
            <w:r w:rsidRPr="005022DC">
              <w:rPr>
                <w:rFonts w:asciiTheme="minorHAnsi" w:hAnsiTheme="minorHAnsi"/>
                <w:bCs/>
                <w:iCs/>
                <w:sz w:val="22"/>
                <w:szCs w:val="22"/>
                <w:rtl w:val="0"/>
                <w:lang w:val="cy-GB"/>
              </w:rPr>
              <w:t>Diwrnodau Agored, gweithgareddau ymgysylltu â myfyrwyr, mentora academaidd) sy'n briodol i'w profiad a'u sgiliau, ac yn ôl cyfarwyddyd gan Bennaeth yr Ysgol neu berson arall a ddirprwywyd i weithredu â’i awdurdod.</w:t>
            </w:r>
          </w:p>
          <w:p w:rsidR="00705A36" w:rsidRPr="005022DC" w:rsidP="00D84AF4" w14:paraId="283E8172" w14:textId="1F17D27C">
            <w:pPr>
              <w:bidi w:val="0"/>
              <w:ind w:left="360"/>
              <w:rPr>
                <w:rFonts w:asciiTheme="minorHAnsi" w:hAnsiTheme="minorHAnsi"/>
                <w:bCs/>
                <w:iCs/>
                <w:sz w:val="22"/>
                <w:szCs w:val="22"/>
                <w:lang w:val="en-US"/>
              </w:rPr>
            </w:pPr>
          </w:p>
          <w:p w:rsidR="00705A36" w:rsidRPr="004A216D" w:rsidP="00705A36" w14:paraId="65CF6321" w14:textId="21FE6E98">
            <w:pPr>
              <w:bidi w:val="0"/>
              <w:spacing w:after="120"/>
              <w:rPr>
                <w:rFonts w:asciiTheme="minorHAnsi" w:hAnsiTheme="minorHAnsi"/>
                <w:u w:val="single"/>
              </w:rPr>
            </w:pPr>
          </w:p>
        </w:tc>
      </w:tr>
      <w:tr w14:paraId="0D67BCB2" w14:textId="77777777" w:rsidTr="00166BD2">
        <w:tblPrEx>
          <w:tblW w:w="10916" w:type="dxa"/>
          <w:tblInd w:w="-176" w:type="dxa"/>
          <w:tblLayout w:type="fixed"/>
          <w:tblLook w:val="04A0"/>
        </w:tblPrEx>
        <w:tc>
          <w:tcPr>
            <w:tcW w:w="1560" w:type="dxa"/>
            <w:shd w:val="clear" w:color="auto" w:fill="366091" w:themeFill="accent1" w:themeFillShade="BF"/>
            <w:vAlign w:val="center"/>
          </w:tcPr>
          <w:p w:rsidR="007C42A8" w:rsidP="00705A36" w14:paraId="03EE74CB" w14:textId="15DAE4F8">
            <w:pPr>
              <w:bidi w:val="0"/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Cs w:val="24"/>
                <w:rtl w:val="0"/>
                <w:lang w:val="cy-GB"/>
              </w:rPr>
              <w:t>Dyletswyddau cyffredinol</w:t>
            </w:r>
          </w:p>
        </w:tc>
        <w:tc>
          <w:tcPr>
            <w:tcW w:w="9356" w:type="dxa"/>
          </w:tcPr>
          <w:p w:rsidR="007C42A8" w:rsidRPr="005022DC" w:rsidP="007C42A8" w14:paraId="5FBEA1A6" w14:textId="77777777">
            <w:pPr>
              <w:numPr>
                <w:ilvl w:val="0"/>
                <w:numId w:val="41"/>
              </w:numPr>
              <w:bidi w:val="0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5022DC">
              <w:rPr>
                <w:rFonts w:asciiTheme="minorHAnsi" w:hAnsiTheme="minorHAnsi"/>
                <w:bCs/>
                <w:iCs/>
                <w:sz w:val="22"/>
                <w:szCs w:val="22"/>
                <w:rtl w:val="0"/>
                <w:lang w:val="cy-GB"/>
              </w:rPr>
              <w:t>Rhyngweithio’n gadarnhaol ac yn broffesiynol â chydweithredwyr a phartneriaid eraill yn yr ysgol, mewn mannau eraill yn y Brifysgol, a’r tu hwnt ym myd diwydiant/masnach ac yn y byd academaidd.</w:t>
            </w:r>
          </w:p>
          <w:p w:rsidR="007C42A8" w:rsidRPr="005022DC" w:rsidP="007C42A8" w14:paraId="1BFA6073" w14:textId="44166235">
            <w:pPr>
              <w:pStyle w:val="ListParagraph"/>
              <w:numPr>
                <w:ilvl w:val="0"/>
                <w:numId w:val="41"/>
              </w:numPr>
              <w:bidi w:val="0"/>
              <w:spacing w:after="12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rtl w:val="0"/>
                <w:lang w:val="cy-GB"/>
              </w:rPr>
              <w:t xml:space="preserve">Hyrwyddo cydraddoldeb ac amrywiaeth mewn arferion gwaith a chynnal perthnasoedd gweithio cadarnhaol </w:t>
            </w:r>
          </w:p>
          <w:p w:rsidR="007C42A8" w:rsidRPr="008C17E8" w:rsidP="008C17E8" w14:paraId="6E033DD3" w14:textId="23E0820B">
            <w:pPr>
              <w:pStyle w:val="ListParagraph"/>
              <w:numPr>
                <w:ilvl w:val="0"/>
                <w:numId w:val="41"/>
              </w:numPr>
              <w:bidi w:val="0"/>
              <w:spacing w:after="120"/>
              <w:jc w:val="both"/>
              <w:rPr>
                <w:rFonts w:asciiTheme="minorHAnsi" w:hAnsiTheme="minorHAnsi"/>
                <w:u w:val="single"/>
              </w:rPr>
            </w:pPr>
            <w:r>
              <w:rPr>
                <w:rFonts w:asciiTheme="minorHAnsi" w:hAnsiTheme="minorHAnsi"/>
                <w:rtl w:val="0"/>
                <w:lang w:val="cy-GB"/>
              </w:rPr>
              <w:t>Cyflawni rôl a holl weithgareddau'r swydd yn unol â systemau rheoli a pholisïau diogelwch, iechyd a chynaliadwyedd er mwyn lleihau risgiau ac effeithiau sy'n deillio o weithgarwch y swydd.</w:t>
            </w:r>
          </w:p>
        </w:tc>
      </w:tr>
    </w:tbl>
    <w:p w:rsidR="00C5046B" w14:paraId="7DB9B04C" w14:textId="77777777">
      <w:pPr>
        <w:bidi w:val="0"/>
      </w:pPr>
    </w:p>
    <w:tbl>
      <w:tblPr>
        <w:tblStyle w:val="TableGrid"/>
        <w:tblW w:w="10916" w:type="dxa"/>
        <w:tblInd w:w="-176" w:type="dxa"/>
        <w:tblLayout w:type="fixed"/>
        <w:tblLook w:val="04A0"/>
      </w:tblPr>
      <w:tblGrid>
        <w:gridCol w:w="10916"/>
      </w:tblGrid>
      <w:tr w14:paraId="2D899A5A" w14:textId="77777777" w:rsidTr="00475D84">
        <w:tblPrEx>
          <w:tblW w:w="10916" w:type="dxa"/>
          <w:tblInd w:w="-176" w:type="dxa"/>
          <w:tblLayout w:type="fixed"/>
          <w:tblLook w:val="04A0"/>
        </w:tblPrEx>
        <w:trPr>
          <w:trHeight w:val="280"/>
        </w:trPr>
        <w:tc>
          <w:tcPr>
            <w:tcW w:w="10916" w:type="dxa"/>
            <w:shd w:val="clear" w:color="auto" w:fill="366091" w:themeFill="accent1" w:themeFillShade="BF"/>
            <w:hideMark/>
          </w:tcPr>
          <w:p w:rsidR="00475D84" w:rsidRPr="00724DAB" w:rsidP="005D452C" w14:paraId="57AD46FF" w14:textId="77777777">
            <w:pPr>
              <w:bidi w:val="0"/>
              <w:rPr>
                <w:rFonts w:asciiTheme="minorHAnsi" w:hAnsiTheme="minorHAnsi"/>
                <w:b/>
                <w:color w:val="FFFFFF" w:themeColor="background1"/>
              </w:rPr>
            </w:pPr>
            <w:r w:rsidRPr="00724DAB">
              <w:rPr>
                <w:rFonts w:ascii="Calibri" w:hAnsi="Calibri"/>
                <w:b/>
                <w:bCs/>
                <w:color w:val="FFFFFF" w:themeColor="background1"/>
                <w:rtl w:val="0"/>
                <w:lang w:val="cy-GB"/>
              </w:rPr>
              <w:t>Meini Prawf y Fanyleb Person</w:t>
            </w:r>
          </w:p>
        </w:tc>
      </w:tr>
      <w:tr w14:paraId="1680CBFE" w14:textId="77777777" w:rsidTr="005F7082">
        <w:tblPrEx>
          <w:tblW w:w="10916" w:type="dxa"/>
          <w:tblInd w:w="-176" w:type="dxa"/>
          <w:tblLayout w:type="fixed"/>
          <w:tblLook w:val="04A0"/>
        </w:tblPrEx>
        <w:trPr>
          <w:trHeight w:val="420"/>
        </w:trPr>
        <w:tc>
          <w:tcPr>
            <w:tcW w:w="10916" w:type="dxa"/>
          </w:tcPr>
          <w:p w:rsidR="00575E99" w:rsidRPr="0030282C" w:rsidP="00575E99" w14:paraId="12F32FE3" w14:textId="729F2F05">
            <w:pPr>
              <w:pStyle w:val="ListParagraph"/>
              <w:bidi w:val="0"/>
              <w:spacing w:after="0"/>
              <w:ind w:left="360"/>
              <w:rPr>
                <w:rFonts w:asciiTheme="minorHAnsi" w:hAnsiTheme="minorHAnsi"/>
                <w:sz w:val="24"/>
                <w:szCs w:val="24"/>
              </w:rPr>
            </w:pPr>
            <w:r w:rsidRPr="00213125">
              <w:rPr>
                <w:b/>
                <w:bCs/>
                <w:rtl w:val="0"/>
                <w:lang w:val="cy-GB"/>
              </w:rPr>
              <w:t>Meini Prawf Angenrheidiol</w:t>
            </w:r>
          </w:p>
        </w:tc>
      </w:tr>
      <w:tr w14:paraId="3D709B91" w14:textId="77777777" w:rsidTr="005F7082">
        <w:tblPrEx>
          <w:tblW w:w="10916" w:type="dxa"/>
          <w:tblInd w:w="-176" w:type="dxa"/>
          <w:tblLayout w:type="fixed"/>
          <w:tblLook w:val="04A0"/>
        </w:tblPrEx>
        <w:trPr>
          <w:trHeight w:val="498"/>
        </w:trPr>
        <w:tc>
          <w:tcPr>
            <w:tcW w:w="10916" w:type="dxa"/>
          </w:tcPr>
          <w:p w:rsidR="00575E99" w:rsidRPr="0030282C" w:rsidP="00575E99" w14:paraId="661E8F69" w14:textId="0C69B8F4">
            <w:pPr>
              <w:pStyle w:val="ListParagraph"/>
              <w:numPr>
                <w:ilvl w:val="0"/>
                <w:numId w:val="38"/>
              </w:numPr>
              <w:bidi w:val="0"/>
              <w:rPr>
                <w:rFonts w:asciiTheme="minorHAnsi" w:hAnsiTheme="minorHAnsi"/>
                <w:sz w:val="24"/>
                <w:szCs w:val="24"/>
              </w:rPr>
            </w:pPr>
            <w:r w:rsidRPr="00213125">
              <w:rPr>
                <w:rFonts w:cs="Arial"/>
                <w:bCs/>
                <w:rtl w:val="0"/>
                <w:lang w:val="cy-GB"/>
              </w:rPr>
              <w:t>Gradd anrhydedd dda neu gyfwerth yn y Gyfraith (gyda ffocws pennaf ar Gyfraith Cymru a Lloegr).</w:t>
            </w:r>
          </w:p>
        </w:tc>
      </w:tr>
      <w:tr w14:paraId="1A8FA08D" w14:textId="77777777" w:rsidTr="005F7082">
        <w:tblPrEx>
          <w:tblW w:w="10916" w:type="dxa"/>
          <w:tblInd w:w="-176" w:type="dxa"/>
          <w:tblLayout w:type="fixed"/>
          <w:tblLook w:val="04A0"/>
        </w:tblPrEx>
        <w:trPr>
          <w:trHeight w:val="618"/>
        </w:trPr>
        <w:tc>
          <w:tcPr>
            <w:tcW w:w="10916" w:type="dxa"/>
          </w:tcPr>
          <w:p w:rsidR="005E332D" w:rsidRPr="00EA74FF" w:rsidP="00575E99" w14:paraId="095EF2A7" w14:textId="68B93B64">
            <w:pPr>
              <w:pStyle w:val="ListParagraph"/>
              <w:numPr>
                <w:ilvl w:val="0"/>
                <w:numId w:val="38"/>
              </w:numPr>
              <w:tabs>
                <w:tab w:val="left" w:pos="990"/>
              </w:tabs>
              <w:bidi w:val="0"/>
              <w:spacing w:after="0"/>
              <w:rPr>
                <w:rFonts w:asciiTheme="minorHAnsi" w:eastAsiaTheme="minorEastAsia" w:hAnsiTheme="minorHAnsi"/>
                <w:color w:val="000000"/>
                <w:lang w:eastAsia="en-GB"/>
              </w:rPr>
            </w:pPr>
            <w:r w:rsidRPr="00EA74FF">
              <w:rPr>
                <w:rtl w:val="0"/>
                <w:lang w:val="cy-GB"/>
              </w:rPr>
              <w:t xml:space="preserve">Mae'r gallu i addysgu ac asesu Gyfraith Droseddol, Ymgyfreithiad Troseddol, Ymgyfreithiad Sifil (gan gynnwys gweithdrefn gorsaf yr heddlu) ynghyd ag ystod o sgiliau ymarfer proffesiynol gan gynnwys Eiriolaeth, Cyfweld, Ymchwil, Drafftio, Dadansoddi Achosion a Materion ac Ysgrifennu Llythyrau; </w:t>
            </w:r>
          </w:p>
        </w:tc>
      </w:tr>
      <w:tr w14:paraId="39A22BF2" w14:textId="77777777" w:rsidTr="005F7082">
        <w:tblPrEx>
          <w:tblW w:w="10916" w:type="dxa"/>
          <w:tblInd w:w="-176" w:type="dxa"/>
          <w:tblLayout w:type="fixed"/>
          <w:tblLook w:val="04A0"/>
        </w:tblPrEx>
        <w:trPr>
          <w:trHeight w:val="699"/>
        </w:trPr>
        <w:tc>
          <w:tcPr>
            <w:tcW w:w="10916" w:type="dxa"/>
          </w:tcPr>
          <w:p w:rsidR="00575E99" w:rsidRPr="00EA74FF" w:rsidP="00575E99" w14:paraId="5E067ACE" w14:textId="40F8631E">
            <w:pPr>
              <w:pStyle w:val="ListParagraph"/>
              <w:numPr>
                <w:ilvl w:val="0"/>
                <w:numId w:val="38"/>
              </w:numPr>
              <w:bidi w:val="0"/>
              <w:spacing w:after="0"/>
              <w:rPr>
                <w:rFonts w:asciiTheme="minorHAnsi" w:hAnsiTheme="minorHAnsi"/>
              </w:rPr>
            </w:pPr>
            <w:r w:rsidRPr="00EA74FF">
              <w:rPr>
                <w:rFonts w:cs="Times New Roman"/>
                <w:rtl w:val="0"/>
                <w:lang w:val="cy-GB" w:eastAsia="en-US"/>
              </w:rPr>
              <w:t xml:space="preserve">Ymrwymiad i amgylchedd dysgu sy'n canolbwyntio ar y myfyrwyr. </w:t>
            </w:r>
          </w:p>
        </w:tc>
      </w:tr>
      <w:tr w14:paraId="52234F29" w14:textId="77777777" w:rsidTr="00475D84">
        <w:tblPrEx>
          <w:tblW w:w="10916" w:type="dxa"/>
          <w:tblInd w:w="-176" w:type="dxa"/>
          <w:tblLayout w:type="fixed"/>
          <w:tblLook w:val="04A0"/>
        </w:tblPrEx>
        <w:trPr>
          <w:trHeight w:val="696"/>
        </w:trPr>
        <w:tc>
          <w:tcPr>
            <w:tcW w:w="10916" w:type="dxa"/>
          </w:tcPr>
          <w:p w:rsidR="00575E99" w:rsidRPr="00EA74FF" w:rsidP="00575E99" w14:paraId="1D7CA71A" w14:textId="44387C1E">
            <w:pPr>
              <w:pStyle w:val="ListParagraph"/>
              <w:numPr>
                <w:ilvl w:val="0"/>
                <w:numId w:val="38"/>
              </w:numPr>
              <w:bidi w:val="0"/>
              <w:spacing w:after="0"/>
              <w:rPr>
                <w:rFonts w:asciiTheme="minorHAnsi" w:hAnsiTheme="minorHAnsi" w:cs="Arial"/>
              </w:rPr>
            </w:pPr>
            <w:r w:rsidRPr="00EA74FF">
              <w:rPr>
                <w:rFonts w:cs="Arial"/>
                <w:rtl w:val="0"/>
                <w:lang w:val="cy-GB"/>
              </w:rPr>
              <w:t>Y gallu i gyfathrebu a gweithio'n effeithiol mewn amgylchedd addysgu ar y cyd â staff academaidd a myfyrwyr israddedig ac ôl-raddedig.</w:t>
            </w:r>
          </w:p>
        </w:tc>
      </w:tr>
      <w:tr w14:paraId="430028C5" w14:textId="77777777" w:rsidTr="00475D84">
        <w:tblPrEx>
          <w:tblW w:w="10916" w:type="dxa"/>
          <w:tblInd w:w="-176" w:type="dxa"/>
          <w:tblLayout w:type="fixed"/>
          <w:tblLook w:val="04A0"/>
        </w:tblPrEx>
        <w:trPr>
          <w:trHeight w:val="696"/>
        </w:trPr>
        <w:tc>
          <w:tcPr>
            <w:tcW w:w="10916" w:type="dxa"/>
          </w:tcPr>
          <w:p w:rsidR="00575E99" w:rsidRPr="0030282C" w:rsidP="00575E99" w14:paraId="2FA0B302" w14:textId="4B34DACA">
            <w:pPr>
              <w:pStyle w:val="ListParagraph"/>
              <w:numPr>
                <w:ilvl w:val="0"/>
                <w:numId w:val="38"/>
              </w:numPr>
              <w:bidi w:val="0"/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cs="Arial"/>
                <w:rtl w:val="0"/>
                <w:lang w:val="cy-GB" w:eastAsia="en-GB"/>
              </w:rPr>
              <w:t>Y gallu i gyfrannu at raglenni addysgu mewn cydweithrediad â chydweithwyr.</w:t>
            </w:r>
          </w:p>
        </w:tc>
      </w:tr>
      <w:tr w14:paraId="503BE155" w14:textId="77777777" w:rsidTr="005F7082">
        <w:tblPrEx>
          <w:tblW w:w="10916" w:type="dxa"/>
          <w:tblInd w:w="-176" w:type="dxa"/>
          <w:tblLayout w:type="fixed"/>
          <w:tblLook w:val="04A0"/>
        </w:tblPrEx>
        <w:trPr>
          <w:trHeight w:val="422"/>
        </w:trPr>
        <w:tc>
          <w:tcPr>
            <w:tcW w:w="10916" w:type="dxa"/>
          </w:tcPr>
          <w:p w:rsidR="00575E99" w:rsidRPr="0030282C" w:rsidP="00575E99" w14:paraId="50365A88" w14:textId="11B90CC2">
            <w:pPr>
              <w:pStyle w:val="ListParagraph"/>
              <w:numPr>
                <w:ilvl w:val="0"/>
                <w:numId w:val="38"/>
              </w:numPr>
              <w:bidi w:val="0"/>
              <w:spacing w:after="0"/>
              <w:rPr>
                <w:rFonts w:asciiTheme="minorHAnsi" w:eastAsiaTheme="minorEastAsia" w:hAnsiTheme="minorHAnsi"/>
                <w:color w:val="000000"/>
                <w:sz w:val="24"/>
                <w:szCs w:val="24"/>
                <w:lang w:eastAsia="en-GB"/>
              </w:rPr>
            </w:pPr>
            <w:r w:rsidRPr="00FC6C6C">
              <w:rPr>
                <w:bCs/>
                <w:rtl w:val="0"/>
                <w:lang w:val="cy-GB"/>
              </w:rPr>
              <w:t>Sgiliau trefnu rhagorol i gynllunio gweithgarwch o ddydd i ddydd.</w:t>
            </w:r>
          </w:p>
        </w:tc>
      </w:tr>
      <w:tr w14:paraId="524E91B9" w14:textId="77777777" w:rsidTr="005F7082">
        <w:tblPrEx>
          <w:tblW w:w="10916" w:type="dxa"/>
          <w:tblInd w:w="-176" w:type="dxa"/>
          <w:tblLayout w:type="fixed"/>
          <w:tblLook w:val="04A0"/>
        </w:tblPrEx>
        <w:trPr>
          <w:trHeight w:val="448"/>
        </w:trPr>
        <w:tc>
          <w:tcPr>
            <w:tcW w:w="10916" w:type="dxa"/>
          </w:tcPr>
          <w:p w:rsidR="00575E99" w:rsidRPr="0030282C" w:rsidP="00575E99" w14:paraId="24405020" w14:textId="2A3AEE5F">
            <w:pPr>
              <w:pStyle w:val="ListParagraph"/>
              <w:numPr>
                <w:ilvl w:val="0"/>
                <w:numId w:val="38"/>
              </w:numPr>
              <w:bidi w:val="0"/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FC6C6C">
              <w:rPr>
                <w:rFonts w:cs="Arial"/>
                <w:rtl w:val="0"/>
                <w:lang w:val="cy-GB" w:eastAsia="en-GB"/>
              </w:rPr>
              <w:t xml:space="preserve">Ymrwymiad i ddatblygiad proffesiynol parhaus. </w:t>
            </w:r>
          </w:p>
        </w:tc>
      </w:tr>
      <w:tr w14:paraId="06E36A87" w14:textId="77777777" w:rsidTr="005F7082">
        <w:tblPrEx>
          <w:tblW w:w="10916" w:type="dxa"/>
          <w:tblInd w:w="-176" w:type="dxa"/>
          <w:tblLayout w:type="fixed"/>
          <w:tblLook w:val="04A0"/>
        </w:tblPrEx>
        <w:trPr>
          <w:trHeight w:val="448"/>
        </w:trPr>
        <w:tc>
          <w:tcPr>
            <w:tcW w:w="10916" w:type="dxa"/>
          </w:tcPr>
          <w:p w:rsidR="00605831" w:rsidRPr="00605831" w:rsidP="00605831" w14:paraId="51CED58D" w14:textId="0A533209">
            <w:pPr>
              <w:pStyle w:val="ListParagraph"/>
              <w:bidi w:val="0"/>
              <w:spacing w:after="0"/>
              <w:ind w:left="360"/>
              <w:rPr>
                <w:rFonts w:cs="Arial"/>
                <w:b/>
                <w:bCs/>
                <w:lang w:eastAsia="en-GB"/>
              </w:rPr>
            </w:pPr>
            <w:r>
              <w:rPr>
                <w:rFonts w:cs="Arial"/>
                <w:b/>
                <w:bCs/>
                <w:rtl w:val="0"/>
                <w:lang w:val="cy-GB" w:eastAsia="en-GB"/>
              </w:rPr>
              <w:t>Meini Prawf Dymunol</w:t>
            </w:r>
          </w:p>
        </w:tc>
      </w:tr>
      <w:tr w14:paraId="3642FF0C" w14:textId="77777777" w:rsidTr="005F7082">
        <w:tblPrEx>
          <w:tblW w:w="10916" w:type="dxa"/>
          <w:tblInd w:w="-176" w:type="dxa"/>
          <w:tblLayout w:type="fixed"/>
          <w:tblLook w:val="04A0"/>
        </w:tblPrEx>
        <w:trPr>
          <w:trHeight w:val="448"/>
        </w:trPr>
        <w:tc>
          <w:tcPr>
            <w:tcW w:w="10916" w:type="dxa"/>
          </w:tcPr>
          <w:p w:rsidR="00605831" w:rsidRPr="00FC6C6C" w:rsidP="00575E99" w14:paraId="3C557A56" w14:textId="3DCCC246">
            <w:pPr>
              <w:pStyle w:val="ListParagraph"/>
              <w:numPr>
                <w:ilvl w:val="0"/>
                <w:numId w:val="38"/>
              </w:numPr>
              <w:bidi w:val="0"/>
              <w:spacing w:after="0"/>
              <w:rPr>
                <w:rFonts w:cs="Arial"/>
                <w:lang w:eastAsia="en-GB"/>
              </w:rPr>
            </w:pPr>
            <w:r>
              <w:rPr>
                <w:rFonts w:cs="Arial"/>
                <w:rtl w:val="0"/>
                <w:lang w:val="cy-GB" w:eastAsia="en-GB"/>
              </w:rPr>
              <w:t>Profiad o ymarfer fel bargyfreithiwr neu gyfreithiwr cymwysedig.</w:t>
            </w:r>
          </w:p>
        </w:tc>
      </w:tr>
      <w:tr w14:paraId="4F2F9476" w14:textId="77777777" w:rsidTr="00870382">
        <w:tblPrEx>
          <w:tblW w:w="10916" w:type="dxa"/>
          <w:tblInd w:w="-176" w:type="dxa"/>
          <w:tblLayout w:type="fixed"/>
          <w:tblLook w:val="04A0"/>
        </w:tblPrEx>
        <w:trPr>
          <w:trHeight w:val="280"/>
        </w:trPr>
        <w:tc>
          <w:tcPr>
            <w:tcW w:w="10916" w:type="dxa"/>
            <w:shd w:val="clear" w:color="auto" w:fill="366091" w:themeFill="accent1" w:themeFillShade="BF"/>
          </w:tcPr>
          <w:p w:rsidR="005F7082" w:rsidRPr="005F7082" w:rsidP="00870382" w14:paraId="2B394598" w14:textId="603FA9FC">
            <w:pPr>
              <w:bidi w:val="0"/>
              <w:rPr>
                <w:rFonts w:ascii="Calibri" w:eastAsia="Times New Roman" w:hAnsi="Calibri" w:cs="Calibri"/>
                <w:i/>
                <w:color w:val="FFFFFF" w:themeColor="background1"/>
                <w:sz w:val="22"/>
                <w:szCs w:val="22"/>
              </w:rPr>
            </w:pPr>
            <w:r w:rsidRPr="005F7082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rtl w:val="0"/>
                <w:lang w:val="cy-GB"/>
              </w:rPr>
              <w:t>Y Gymraeg:</w:t>
            </w:r>
          </w:p>
        </w:tc>
      </w:tr>
      <w:tr w14:paraId="1939C56C" w14:textId="77777777" w:rsidTr="005F7082">
        <w:tblPrEx>
          <w:tblW w:w="10916" w:type="dxa"/>
          <w:tblInd w:w="-176" w:type="dxa"/>
          <w:tblLayout w:type="fixed"/>
          <w:tblLook w:val="04A0"/>
        </w:tblPrEx>
        <w:trPr>
          <w:trHeight w:val="280"/>
        </w:trPr>
        <w:tc>
          <w:tcPr>
            <w:tcW w:w="10916" w:type="dxa"/>
          </w:tcPr>
          <w:p w:rsidR="005F7082" w:rsidRPr="002F01DF" w:rsidP="005F7082" w14:paraId="36480AD7" w14:textId="20B33BB5">
            <w:pPr>
              <w:bidi w:val="0"/>
              <w:rPr>
                <w:rFonts w:asciiTheme="minorHAnsi" w:hAnsiTheme="minorHAnsi"/>
                <w:sz w:val="22"/>
                <w:szCs w:val="22"/>
              </w:rPr>
            </w:pPr>
            <w:r w:rsidRPr="002F01DF">
              <w:rPr>
                <w:rFonts w:asciiTheme="minorHAnsi" w:hAnsiTheme="minorHAnsi"/>
                <w:sz w:val="22"/>
                <w:szCs w:val="22"/>
                <w:rtl w:val="0"/>
                <w:lang w:val="cy-GB"/>
              </w:rPr>
              <w:t>Lefel 1 – ‘ychydig’ (ni fydd angen i chi allu siarad Cymraeg i gyflwyno cais am y rôl hon)</w:t>
            </w:r>
          </w:p>
          <w:p w:rsidR="005F7082" w:rsidRPr="002F01DF" w:rsidP="005F7082" w14:paraId="2F3C68A1" w14:textId="44E1A903">
            <w:pPr>
              <w:bidi w:val="0"/>
              <w:rPr>
                <w:rFonts w:asciiTheme="minorHAnsi" w:hAnsiTheme="minorHAnsi"/>
                <w:i/>
                <w:sz w:val="22"/>
                <w:szCs w:val="22"/>
              </w:rPr>
            </w:pPr>
            <w:r w:rsidRPr="002F01DF">
              <w:rPr>
                <w:rFonts w:ascii="Calibri" w:hAnsi="Calibri"/>
                <w:i/>
                <w:iCs/>
                <w:sz w:val="22"/>
                <w:szCs w:val="22"/>
                <w:rtl w:val="0"/>
                <w:lang w:val="cy-GB"/>
              </w:rPr>
              <w:t>e.e. ynganu geiriau Cymraeg, enwau lleoedd, enwau adrannau.</w:t>
            </w:r>
            <w:r w:rsidRPr="002F01DF">
              <w:rPr>
                <w:rFonts w:ascii="Calibri" w:hAnsi="Calibri"/>
                <w:i/>
                <w:iCs/>
                <w:sz w:val="22"/>
                <w:szCs w:val="22"/>
                <w:rtl w:val="0"/>
                <w:lang w:val="cy-GB"/>
              </w:rPr>
              <w:t>Gallu ateb y ffôn yn Gymraeg (bore da/pnawn da).</w:t>
            </w:r>
            <w:r w:rsidRPr="002F01DF">
              <w:rPr>
                <w:rFonts w:ascii="Calibri" w:hAnsi="Calibri"/>
                <w:i/>
                <w:iCs/>
                <w:sz w:val="22"/>
                <w:szCs w:val="22"/>
                <w:rtl w:val="0"/>
                <w:lang w:val="cy-GB"/>
              </w:rPr>
              <w:t>Gallu defnyddio/dysgu geiriau ac ymadroddion pob dydd sylfaenol iawn (diolch, os gwelwch yn dda, esgusodwch fi).</w:t>
            </w:r>
            <w:r w:rsidRPr="002F01DF">
              <w:rPr>
                <w:rFonts w:ascii="Calibri" w:hAnsi="Calibri"/>
                <w:i/>
                <w:iCs/>
                <w:sz w:val="22"/>
                <w:szCs w:val="22"/>
                <w:rtl w:val="0"/>
                <w:lang w:val="cy-GB"/>
              </w:rPr>
              <w:t>Gallwch gyrraedd Lefel 1 drwy gwblhau cwrs hyfforddiant un awr.</w:t>
            </w:r>
          </w:p>
          <w:p w:rsidR="005F7082" w:rsidP="005F7082" w14:paraId="3B86BF2E" w14:textId="77777777">
            <w:pPr>
              <w:bidi w:val="0"/>
              <w:rPr>
                <w:rFonts w:asciiTheme="minorHAnsi" w:hAnsiTheme="minorHAnsi"/>
                <w:sz w:val="22"/>
                <w:szCs w:val="22"/>
              </w:rPr>
            </w:pPr>
          </w:p>
          <w:p w:rsidR="00E95DD4" w:rsidP="00870382" w14:paraId="158FAE20" w14:textId="201DA68B">
            <w:pPr>
              <w:bidi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rtl w:val="0"/>
                <w:lang w:val="cy-GB"/>
              </w:rPr>
              <w:t xml:space="preserve">Am ragor o wybodaeth am Lefelau'r Iaith Gymraeg, gweler tudalen we’r Asesiad o Sgiliau Iaith Gymraeg, sydd ar gael </w:t>
            </w:r>
            <w:r>
              <w:fldChar w:fldCharType="begin"/>
            </w:r>
            <w:r>
              <w:instrText xml:space="preserve"> HYPERLINK "https://www.swansea.ac.uk/welsh-language-standards/compliance/recruitment/" </w:instrText>
            </w:r>
            <w:r>
              <w:fldChar w:fldCharType="separate"/>
            </w:r>
            <w:r>
              <w:rPr>
                <w:rStyle w:val="Hyperlink"/>
                <w:rFonts w:ascii="Calibri" w:hAnsi="Calibri"/>
                <w:sz w:val="22"/>
                <w:szCs w:val="22"/>
                <w:u w:val="single"/>
                <w:rtl w:val="0"/>
                <w:lang w:val="cy-GB"/>
              </w:rPr>
              <w:t>yma</w:t>
            </w:r>
            <w: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rtl w:val="0"/>
                <w:lang w:val="cy-GB"/>
              </w:rPr>
              <w:t>.</w:t>
            </w:r>
          </w:p>
          <w:p w:rsidR="00E95DD4" w:rsidRPr="005F7082" w:rsidP="00870382" w14:paraId="3B61279F" w14:textId="23E14E90">
            <w:pPr>
              <w:bidi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2FA56BC8" w14:textId="77777777" w:rsidTr="00870382">
        <w:tblPrEx>
          <w:tblW w:w="10916" w:type="dxa"/>
          <w:tblInd w:w="-176" w:type="dxa"/>
          <w:tblLayout w:type="fixed"/>
          <w:tblLook w:val="04A0"/>
        </w:tblPrEx>
        <w:trPr>
          <w:trHeight w:val="280"/>
        </w:trPr>
        <w:tc>
          <w:tcPr>
            <w:tcW w:w="10916" w:type="dxa"/>
            <w:shd w:val="clear" w:color="auto" w:fill="366091" w:themeFill="accent1" w:themeFillShade="BF"/>
            <w:hideMark/>
          </w:tcPr>
          <w:p w:rsidR="00547AA0" w:rsidRPr="00724DAB" w:rsidP="00870382" w14:paraId="58577EB9" w14:textId="09336CBA">
            <w:pPr>
              <w:bidi w:val="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</w:tr>
    </w:tbl>
    <w:p w:rsidR="003A6CD1" w:rsidP="00703D00" w14:paraId="1B1FF59E" w14:textId="379D4783">
      <w:pPr>
        <w:bidi w:val="0"/>
        <w:spacing w:before="100" w:beforeAutospacing="1" w:after="100" w:afterAutospacing="1"/>
        <w:ind w:firstLine="720"/>
      </w:pPr>
      <w:r>
        <w:rPr>
          <w:rtl w:val="0"/>
          <w:lang w:val="cy-GB"/>
        </w:rPr>
        <w:tab/>
        <w:tab/>
        <w:tab/>
        <w:tab/>
        <w:tab/>
        <w:tab/>
      </w:r>
    </w:p>
    <w:sectPr w:rsidSect="000E6FC6">
      <w:foot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929927335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98381352"/>
          <w:docPartObj>
            <w:docPartGallery w:val="Page Numbers (Top of Page)"/>
            <w:docPartUnique/>
          </w:docPartObj>
        </w:sdtPr>
        <w:sdtContent>
          <w:p w:rsidR="003A6CD1" w:rsidRPr="0009608F" w14:paraId="034E9AB0" w14:textId="77777777">
            <w:pPr>
              <w:pStyle w:val="Footer"/>
              <w:bidi w:val="0"/>
              <w:rPr>
                <w:sz w:val="20"/>
              </w:rPr>
            </w:pPr>
            <w:r w:rsidRPr="00D24960">
              <w:rPr>
                <w:sz w:val="18"/>
                <w:szCs w:val="18"/>
                <w:rtl w:val="0"/>
                <w:lang w:val="cy-GB"/>
              </w:rPr>
              <w:t xml:space="preserve">Tudalen </w:t>
            </w:r>
            <w:r w:rsidRPr="00D24960">
              <w:rPr>
                <w:b/>
                <w:bCs/>
                <w:sz w:val="18"/>
                <w:szCs w:val="18"/>
              </w:rPr>
              <w:fldChar w:fldCharType="begin"/>
            </w:r>
            <w:r w:rsidRPr="00D24960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D24960">
              <w:rPr>
                <w:b/>
                <w:bCs/>
                <w:sz w:val="18"/>
                <w:szCs w:val="18"/>
              </w:rPr>
              <w:fldChar w:fldCharType="separate"/>
            </w:r>
            <w:r w:rsidR="005F7082">
              <w:rPr>
                <w:b/>
                <w:bCs/>
                <w:noProof/>
                <w:sz w:val="18"/>
                <w:szCs w:val="18"/>
              </w:rPr>
              <w:t>2</w:t>
            </w:r>
            <w:r w:rsidRPr="00D24960">
              <w:rPr>
                <w:b/>
                <w:bCs/>
                <w:sz w:val="18"/>
                <w:szCs w:val="18"/>
              </w:rPr>
              <w:fldChar w:fldCharType="end"/>
            </w:r>
            <w:r w:rsidRPr="00D24960">
              <w:rPr>
                <w:sz w:val="18"/>
                <w:szCs w:val="18"/>
                <w:rtl w:val="0"/>
                <w:lang w:val="cy-GB"/>
              </w:rPr>
              <w:t xml:space="preserve"> o </w:t>
            </w:r>
            <w:r w:rsidRPr="00D24960">
              <w:rPr>
                <w:b/>
                <w:bCs/>
                <w:sz w:val="18"/>
                <w:szCs w:val="18"/>
              </w:rPr>
              <w:fldChar w:fldCharType="begin"/>
            </w:r>
            <w:r w:rsidRPr="00D24960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D24960">
              <w:rPr>
                <w:b/>
                <w:bCs/>
                <w:sz w:val="18"/>
                <w:szCs w:val="18"/>
              </w:rPr>
              <w:fldChar w:fldCharType="separate"/>
            </w:r>
            <w:r w:rsidR="005F7082">
              <w:rPr>
                <w:b/>
                <w:bCs/>
                <w:noProof/>
                <w:sz w:val="18"/>
                <w:szCs w:val="18"/>
              </w:rPr>
              <w:t>3</w:t>
            </w:r>
            <w:r w:rsidRPr="00D24960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3A6CD1" w14:paraId="79910FFA" w14:textId="77777777">
    <w:pPr>
      <w:pStyle w:val="Footer"/>
      <w:bidi w:val="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F956C8"/>
    <w:multiLevelType w:val="hybridMultilevel"/>
    <w:tmpl w:val="0E6A7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547F9F"/>
    <w:multiLevelType w:val="hybridMultilevel"/>
    <w:tmpl w:val="432C66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34EF7"/>
    <w:multiLevelType w:val="hybridMultilevel"/>
    <w:tmpl w:val="5ABEBA9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EC268F"/>
    <w:multiLevelType w:val="hybridMultilevel"/>
    <w:tmpl w:val="0F2C4E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453AD4"/>
    <w:multiLevelType w:val="hybridMultilevel"/>
    <w:tmpl w:val="6AF25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5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2B3CF9"/>
    <w:multiLevelType w:val="hybridMultilevel"/>
    <w:tmpl w:val="D2A491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AE61676"/>
    <w:multiLevelType w:val="hybridMultilevel"/>
    <w:tmpl w:val="9B242E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EEE4341"/>
    <w:multiLevelType w:val="hybridMultilevel"/>
    <w:tmpl w:val="91E43D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864D18"/>
    <w:multiLevelType w:val="hybridMultilevel"/>
    <w:tmpl w:val="FF54CF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DC38D4"/>
    <w:multiLevelType w:val="hybridMultilevel"/>
    <w:tmpl w:val="A71C8B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2695822"/>
    <w:multiLevelType w:val="multilevel"/>
    <w:tmpl w:val="CF94F0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2E15C61"/>
    <w:multiLevelType w:val="hybridMultilevel"/>
    <w:tmpl w:val="0C34633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sz w:val="24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1321A08"/>
    <w:multiLevelType w:val="hybridMultilevel"/>
    <w:tmpl w:val="899A3EA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827B5"/>
    <w:multiLevelType w:val="hybridMultilevel"/>
    <w:tmpl w:val="EAB274A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601D9B"/>
    <w:multiLevelType w:val="hybridMultilevel"/>
    <w:tmpl w:val="D51667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36289A"/>
    <w:multiLevelType w:val="hybridMultilevel"/>
    <w:tmpl w:val="8B90AA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5A03DF"/>
    <w:multiLevelType w:val="hybridMultilevel"/>
    <w:tmpl w:val="6950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B64C5B"/>
    <w:multiLevelType w:val="hybridMultilevel"/>
    <w:tmpl w:val="3A1485A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0CD2DC2"/>
    <w:multiLevelType w:val="hybridMultilevel"/>
    <w:tmpl w:val="DF10ED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0DE394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A6137F4"/>
    <w:multiLevelType w:val="hybridMultilevel"/>
    <w:tmpl w:val="7BF866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B106CDF"/>
    <w:multiLevelType w:val="hybridMultilevel"/>
    <w:tmpl w:val="0C72CE1E"/>
    <w:lvl w:ilvl="0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E42106A"/>
    <w:multiLevelType w:val="hybridMultilevel"/>
    <w:tmpl w:val="A0C638E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EC9332F"/>
    <w:multiLevelType w:val="hybridMultilevel"/>
    <w:tmpl w:val="ECA2A28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FF524C9"/>
    <w:multiLevelType w:val="hybridMultilevel"/>
    <w:tmpl w:val="E260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87202F"/>
    <w:multiLevelType w:val="hybridMultilevel"/>
    <w:tmpl w:val="E41802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7A812BF"/>
    <w:multiLevelType w:val="hybridMultilevel"/>
    <w:tmpl w:val="9F9EE5F2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9502D69"/>
    <w:multiLevelType w:val="hybridMultilevel"/>
    <w:tmpl w:val="809097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5C40FB"/>
    <w:multiLevelType w:val="hybridMultilevel"/>
    <w:tmpl w:val="1E3AE45E"/>
    <w:lvl w:ilvl="0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5F0E60E7"/>
    <w:multiLevelType w:val="hybridMultilevel"/>
    <w:tmpl w:val="324CFB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0295F25"/>
    <w:multiLevelType w:val="hybridMultilevel"/>
    <w:tmpl w:val="CF8478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98733F"/>
    <w:multiLevelType w:val="hybridMultilevel"/>
    <w:tmpl w:val="3572E1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4C17DB3"/>
    <w:multiLevelType w:val="hybridMultilevel"/>
    <w:tmpl w:val="7EB68D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6034A56"/>
    <w:multiLevelType w:val="hybridMultilevel"/>
    <w:tmpl w:val="1916AA60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9D689C"/>
    <w:multiLevelType w:val="hybridMultilevel"/>
    <w:tmpl w:val="EEC242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7D81844"/>
    <w:multiLevelType w:val="hybridMultilevel"/>
    <w:tmpl w:val="3EE0A9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504304"/>
    <w:multiLevelType w:val="multilevel"/>
    <w:tmpl w:val="5B7627D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718D0535"/>
    <w:multiLevelType w:val="hybridMultilevel"/>
    <w:tmpl w:val="E6B8A77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100528"/>
    <w:multiLevelType w:val="hybridMultilevel"/>
    <w:tmpl w:val="57582E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34510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7F4A1CB7"/>
    <w:multiLevelType w:val="hybridMultilevel"/>
    <w:tmpl w:val="5C7ECA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9"/>
  </w:num>
  <w:num w:numId="3">
    <w:abstractNumId w:val="19"/>
  </w:num>
  <w:num w:numId="4">
    <w:abstractNumId w:val="36"/>
  </w:num>
  <w:num w:numId="5">
    <w:abstractNumId w:val="10"/>
  </w:num>
  <w:num w:numId="6">
    <w:abstractNumId w:val="24"/>
  </w:num>
  <w:num w:numId="7">
    <w:abstractNumId w:val="16"/>
  </w:num>
  <w:num w:numId="8">
    <w:abstractNumId w:val="38"/>
  </w:num>
  <w:num w:numId="9">
    <w:abstractNumId w:val="37"/>
  </w:num>
  <w:num w:numId="10">
    <w:abstractNumId w:val="30"/>
  </w:num>
  <w:num w:numId="11">
    <w:abstractNumId w:val="4"/>
  </w:num>
  <w:num w:numId="12">
    <w:abstractNumId w:val="27"/>
  </w:num>
  <w:num w:numId="13">
    <w:abstractNumId w:val="6"/>
  </w:num>
  <w:num w:numId="14">
    <w:abstractNumId w:val="33"/>
  </w:num>
  <w:num w:numId="15">
    <w:abstractNumId w:val="8"/>
  </w:num>
  <w:num w:numId="16">
    <w:abstractNumId w:val="20"/>
  </w:num>
  <w:num w:numId="17">
    <w:abstractNumId w:val="35"/>
  </w:num>
  <w:num w:numId="18">
    <w:abstractNumId w:val="32"/>
  </w:num>
  <w:num w:numId="19">
    <w:abstractNumId w:val="3"/>
  </w:num>
  <w:num w:numId="20">
    <w:abstractNumId w:val="14"/>
  </w:num>
  <w:num w:numId="21">
    <w:abstractNumId w:val="7"/>
  </w:num>
  <w:num w:numId="22">
    <w:abstractNumId w:val="1"/>
  </w:num>
  <w:num w:numId="23">
    <w:abstractNumId w:val="23"/>
  </w:num>
  <w:num w:numId="24">
    <w:abstractNumId w:val="22"/>
  </w:num>
  <w:num w:numId="25">
    <w:abstractNumId w:val="2"/>
  </w:num>
  <w:num w:numId="26">
    <w:abstractNumId w:val="9"/>
  </w:num>
  <w:num w:numId="27">
    <w:abstractNumId w:val="34"/>
  </w:num>
  <w:num w:numId="28">
    <w:abstractNumId w:val="25"/>
  </w:num>
  <w:num w:numId="29">
    <w:abstractNumId w:val="29"/>
  </w:num>
  <w:num w:numId="30">
    <w:abstractNumId w:val="18"/>
  </w:num>
  <w:num w:numId="31">
    <w:abstractNumId w:val="31"/>
  </w:num>
  <w:num w:numId="32">
    <w:abstractNumId w:val="5"/>
  </w:num>
  <w:num w:numId="33">
    <w:abstractNumId w:val="40"/>
  </w:num>
  <w:num w:numId="34">
    <w:abstractNumId w:val="28"/>
  </w:num>
  <w:num w:numId="35">
    <w:abstractNumId w:val="21"/>
  </w:num>
  <w:num w:numId="36">
    <w:abstractNumId w:val="26"/>
  </w:num>
  <w:num w:numId="37">
    <w:abstractNumId w:val="12"/>
  </w:num>
  <w:num w:numId="38">
    <w:abstractNumId w:val="17"/>
  </w:num>
  <w:num w:numId="39">
    <w:abstractNumId w:val="13"/>
  </w:num>
  <w:num w:numId="40">
    <w:abstractNumId w:val="11"/>
  </w:num>
  <w:num w:numId="41">
    <w:abstractNumId w:val="0"/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AD1"/>
    <w:rsid w:val="00003A9F"/>
    <w:rsid w:val="0000597A"/>
    <w:rsid w:val="000309C6"/>
    <w:rsid w:val="00041C59"/>
    <w:rsid w:val="00045410"/>
    <w:rsid w:val="000478EB"/>
    <w:rsid w:val="00052ED8"/>
    <w:rsid w:val="00056648"/>
    <w:rsid w:val="00057D75"/>
    <w:rsid w:val="00073847"/>
    <w:rsid w:val="00075AD1"/>
    <w:rsid w:val="0009608F"/>
    <w:rsid w:val="00096D40"/>
    <w:rsid w:val="000A0A32"/>
    <w:rsid w:val="000A1F09"/>
    <w:rsid w:val="000C032E"/>
    <w:rsid w:val="000C6ADB"/>
    <w:rsid w:val="000C6FD7"/>
    <w:rsid w:val="000C7627"/>
    <w:rsid w:val="000D024E"/>
    <w:rsid w:val="000E5E21"/>
    <w:rsid w:val="000E6348"/>
    <w:rsid w:val="000E6FC6"/>
    <w:rsid w:val="00100B79"/>
    <w:rsid w:val="001020B5"/>
    <w:rsid w:val="001020BF"/>
    <w:rsid w:val="00102EC3"/>
    <w:rsid w:val="001056D6"/>
    <w:rsid w:val="00105D8C"/>
    <w:rsid w:val="00114408"/>
    <w:rsid w:val="00122464"/>
    <w:rsid w:val="001316E0"/>
    <w:rsid w:val="00136537"/>
    <w:rsid w:val="001461DA"/>
    <w:rsid w:val="001467E2"/>
    <w:rsid w:val="00146CD8"/>
    <w:rsid w:val="00164ED5"/>
    <w:rsid w:val="001668E5"/>
    <w:rsid w:val="00166B5E"/>
    <w:rsid w:val="00166BD2"/>
    <w:rsid w:val="00171929"/>
    <w:rsid w:val="0017396B"/>
    <w:rsid w:val="00174E42"/>
    <w:rsid w:val="00180DBB"/>
    <w:rsid w:val="00184232"/>
    <w:rsid w:val="00191023"/>
    <w:rsid w:val="00192C84"/>
    <w:rsid w:val="00194F27"/>
    <w:rsid w:val="001970BE"/>
    <w:rsid w:val="001A5388"/>
    <w:rsid w:val="001B1709"/>
    <w:rsid w:val="001B63F3"/>
    <w:rsid w:val="001D1526"/>
    <w:rsid w:val="001D3E13"/>
    <w:rsid w:val="001E1D09"/>
    <w:rsid w:val="001E35A4"/>
    <w:rsid w:val="001E6F7A"/>
    <w:rsid w:val="00201CDA"/>
    <w:rsid w:val="002029C1"/>
    <w:rsid w:val="002035A5"/>
    <w:rsid w:val="0020463A"/>
    <w:rsid w:val="00206C5E"/>
    <w:rsid w:val="00212A33"/>
    <w:rsid w:val="00212E08"/>
    <w:rsid w:val="00213125"/>
    <w:rsid w:val="002328F2"/>
    <w:rsid w:val="00233347"/>
    <w:rsid w:val="00233F21"/>
    <w:rsid w:val="002359E5"/>
    <w:rsid w:val="002412E4"/>
    <w:rsid w:val="0024288D"/>
    <w:rsid w:val="002428AB"/>
    <w:rsid w:val="00243C83"/>
    <w:rsid w:val="00244699"/>
    <w:rsid w:val="00245224"/>
    <w:rsid w:val="00260115"/>
    <w:rsid w:val="00260799"/>
    <w:rsid w:val="00260912"/>
    <w:rsid w:val="0026236D"/>
    <w:rsid w:val="00263BD3"/>
    <w:rsid w:val="00271163"/>
    <w:rsid w:val="00273CCF"/>
    <w:rsid w:val="002742F8"/>
    <w:rsid w:val="00276655"/>
    <w:rsid w:val="00290918"/>
    <w:rsid w:val="00296E2D"/>
    <w:rsid w:val="002978DC"/>
    <w:rsid w:val="002A3E38"/>
    <w:rsid w:val="002A4E54"/>
    <w:rsid w:val="002B08D5"/>
    <w:rsid w:val="002C32C6"/>
    <w:rsid w:val="002C481E"/>
    <w:rsid w:val="002C5895"/>
    <w:rsid w:val="002D0DDE"/>
    <w:rsid w:val="002D0FE3"/>
    <w:rsid w:val="002D4D90"/>
    <w:rsid w:val="002E1DFF"/>
    <w:rsid w:val="002E4D3E"/>
    <w:rsid w:val="002F01DF"/>
    <w:rsid w:val="002F10CE"/>
    <w:rsid w:val="0030282C"/>
    <w:rsid w:val="00305900"/>
    <w:rsid w:val="00305CDF"/>
    <w:rsid w:val="003128D4"/>
    <w:rsid w:val="00315B70"/>
    <w:rsid w:val="00320D98"/>
    <w:rsid w:val="00322D0B"/>
    <w:rsid w:val="003324E7"/>
    <w:rsid w:val="003403F7"/>
    <w:rsid w:val="0034051B"/>
    <w:rsid w:val="00343462"/>
    <w:rsid w:val="00346F48"/>
    <w:rsid w:val="003529EB"/>
    <w:rsid w:val="00364523"/>
    <w:rsid w:val="00372510"/>
    <w:rsid w:val="003812E5"/>
    <w:rsid w:val="00381EF9"/>
    <w:rsid w:val="00382D9C"/>
    <w:rsid w:val="00391403"/>
    <w:rsid w:val="00393054"/>
    <w:rsid w:val="003A2833"/>
    <w:rsid w:val="003A2F91"/>
    <w:rsid w:val="003A4E26"/>
    <w:rsid w:val="003A67FB"/>
    <w:rsid w:val="003A6CD1"/>
    <w:rsid w:val="003B2103"/>
    <w:rsid w:val="003B2354"/>
    <w:rsid w:val="003B6BA9"/>
    <w:rsid w:val="003B7784"/>
    <w:rsid w:val="003F05A7"/>
    <w:rsid w:val="00402B41"/>
    <w:rsid w:val="0040418E"/>
    <w:rsid w:val="004054FD"/>
    <w:rsid w:val="00405F2A"/>
    <w:rsid w:val="00411795"/>
    <w:rsid w:val="004177C1"/>
    <w:rsid w:val="00423C6E"/>
    <w:rsid w:val="004249C2"/>
    <w:rsid w:val="00425D37"/>
    <w:rsid w:val="0042687D"/>
    <w:rsid w:val="00431BB4"/>
    <w:rsid w:val="00441CFA"/>
    <w:rsid w:val="00443735"/>
    <w:rsid w:val="004541A5"/>
    <w:rsid w:val="004641BC"/>
    <w:rsid w:val="00464407"/>
    <w:rsid w:val="00465A16"/>
    <w:rsid w:val="00466B84"/>
    <w:rsid w:val="004716E7"/>
    <w:rsid w:val="00475D84"/>
    <w:rsid w:val="00482C61"/>
    <w:rsid w:val="00484C6E"/>
    <w:rsid w:val="004A216D"/>
    <w:rsid w:val="004A47AD"/>
    <w:rsid w:val="004B0C32"/>
    <w:rsid w:val="004B135C"/>
    <w:rsid w:val="004B35E2"/>
    <w:rsid w:val="004B5FE9"/>
    <w:rsid w:val="004C62F4"/>
    <w:rsid w:val="004C6BBE"/>
    <w:rsid w:val="004D1721"/>
    <w:rsid w:val="004D1EC0"/>
    <w:rsid w:val="004D7E7E"/>
    <w:rsid w:val="004E0A8E"/>
    <w:rsid w:val="004F55E6"/>
    <w:rsid w:val="005000ED"/>
    <w:rsid w:val="005022DC"/>
    <w:rsid w:val="00502449"/>
    <w:rsid w:val="00502939"/>
    <w:rsid w:val="00503984"/>
    <w:rsid w:val="00507C98"/>
    <w:rsid w:val="00523285"/>
    <w:rsid w:val="0052560E"/>
    <w:rsid w:val="00525B03"/>
    <w:rsid w:val="00531B91"/>
    <w:rsid w:val="00534D84"/>
    <w:rsid w:val="00535C56"/>
    <w:rsid w:val="00537F26"/>
    <w:rsid w:val="00547AA0"/>
    <w:rsid w:val="00554538"/>
    <w:rsid w:val="00561901"/>
    <w:rsid w:val="005701D8"/>
    <w:rsid w:val="00573A45"/>
    <w:rsid w:val="00574360"/>
    <w:rsid w:val="00575503"/>
    <w:rsid w:val="00575E99"/>
    <w:rsid w:val="0057730D"/>
    <w:rsid w:val="005816EA"/>
    <w:rsid w:val="00582A3A"/>
    <w:rsid w:val="00584DE1"/>
    <w:rsid w:val="00592F36"/>
    <w:rsid w:val="00597F67"/>
    <w:rsid w:val="005A551F"/>
    <w:rsid w:val="005C1D6F"/>
    <w:rsid w:val="005C37D4"/>
    <w:rsid w:val="005C5A1C"/>
    <w:rsid w:val="005D452C"/>
    <w:rsid w:val="005E332D"/>
    <w:rsid w:val="005F5AEB"/>
    <w:rsid w:val="005F5C4C"/>
    <w:rsid w:val="005F7082"/>
    <w:rsid w:val="005F7C7D"/>
    <w:rsid w:val="00601312"/>
    <w:rsid w:val="00603529"/>
    <w:rsid w:val="00605831"/>
    <w:rsid w:val="006131CF"/>
    <w:rsid w:val="00616902"/>
    <w:rsid w:val="00625259"/>
    <w:rsid w:val="0062545A"/>
    <w:rsid w:val="00626861"/>
    <w:rsid w:val="00626E4F"/>
    <w:rsid w:val="00635276"/>
    <w:rsid w:val="00637C74"/>
    <w:rsid w:val="0064784C"/>
    <w:rsid w:val="006534C1"/>
    <w:rsid w:val="006634CC"/>
    <w:rsid w:val="00665B97"/>
    <w:rsid w:val="00667176"/>
    <w:rsid w:val="006747E4"/>
    <w:rsid w:val="00674B21"/>
    <w:rsid w:val="0068015D"/>
    <w:rsid w:val="00680CC9"/>
    <w:rsid w:val="00681DE6"/>
    <w:rsid w:val="00686984"/>
    <w:rsid w:val="00692330"/>
    <w:rsid w:val="006929DA"/>
    <w:rsid w:val="00693815"/>
    <w:rsid w:val="00694417"/>
    <w:rsid w:val="00696A5B"/>
    <w:rsid w:val="006B0712"/>
    <w:rsid w:val="006B0E13"/>
    <w:rsid w:val="006B363E"/>
    <w:rsid w:val="006B3DC3"/>
    <w:rsid w:val="006C52C1"/>
    <w:rsid w:val="006D6147"/>
    <w:rsid w:val="006D65B1"/>
    <w:rsid w:val="006E0C67"/>
    <w:rsid w:val="006E5900"/>
    <w:rsid w:val="006E69F7"/>
    <w:rsid w:val="006F3A37"/>
    <w:rsid w:val="006F5FF1"/>
    <w:rsid w:val="0070088A"/>
    <w:rsid w:val="00703930"/>
    <w:rsid w:val="00703D00"/>
    <w:rsid w:val="00705A36"/>
    <w:rsid w:val="00707250"/>
    <w:rsid w:val="00707E0F"/>
    <w:rsid w:val="007117A1"/>
    <w:rsid w:val="00721101"/>
    <w:rsid w:val="007241F0"/>
    <w:rsid w:val="00724DAB"/>
    <w:rsid w:val="00724E14"/>
    <w:rsid w:val="007355EE"/>
    <w:rsid w:val="00735AAB"/>
    <w:rsid w:val="00746D69"/>
    <w:rsid w:val="00757EEF"/>
    <w:rsid w:val="00761195"/>
    <w:rsid w:val="0076302E"/>
    <w:rsid w:val="007678C8"/>
    <w:rsid w:val="0077392A"/>
    <w:rsid w:val="00774D92"/>
    <w:rsid w:val="00777596"/>
    <w:rsid w:val="00790AC8"/>
    <w:rsid w:val="00793B7F"/>
    <w:rsid w:val="00795733"/>
    <w:rsid w:val="00796156"/>
    <w:rsid w:val="007967D8"/>
    <w:rsid w:val="007A4C0A"/>
    <w:rsid w:val="007A5266"/>
    <w:rsid w:val="007B0179"/>
    <w:rsid w:val="007B0689"/>
    <w:rsid w:val="007B2F44"/>
    <w:rsid w:val="007B5C73"/>
    <w:rsid w:val="007B651D"/>
    <w:rsid w:val="007C42A8"/>
    <w:rsid w:val="007C74FB"/>
    <w:rsid w:val="007D4FEA"/>
    <w:rsid w:val="007D593D"/>
    <w:rsid w:val="007E5579"/>
    <w:rsid w:val="007F6913"/>
    <w:rsid w:val="008013A2"/>
    <w:rsid w:val="0080216F"/>
    <w:rsid w:val="008075B6"/>
    <w:rsid w:val="00816C29"/>
    <w:rsid w:val="00822BA7"/>
    <w:rsid w:val="00824AF7"/>
    <w:rsid w:val="008254DF"/>
    <w:rsid w:val="00825717"/>
    <w:rsid w:val="00827BCD"/>
    <w:rsid w:val="00831B26"/>
    <w:rsid w:val="00834C1F"/>
    <w:rsid w:val="00840CC2"/>
    <w:rsid w:val="00846144"/>
    <w:rsid w:val="00846380"/>
    <w:rsid w:val="00847741"/>
    <w:rsid w:val="00847CAC"/>
    <w:rsid w:val="00850C7F"/>
    <w:rsid w:val="00854D34"/>
    <w:rsid w:val="00861360"/>
    <w:rsid w:val="00864D8C"/>
    <w:rsid w:val="008665AC"/>
    <w:rsid w:val="00867CA8"/>
    <w:rsid w:val="00870382"/>
    <w:rsid w:val="00873A63"/>
    <w:rsid w:val="00876A2B"/>
    <w:rsid w:val="00883B48"/>
    <w:rsid w:val="008905E2"/>
    <w:rsid w:val="008A0CB0"/>
    <w:rsid w:val="008A3412"/>
    <w:rsid w:val="008A5A58"/>
    <w:rsid w:val="008B0243"/>
    <w:rsid w:val="008B228E"/>
    <w:rsid w:val="008B32B9"/>
    <w:rsid w:val="008B560B"/>
    <w:rsid w:val="008C17E8"/>
    <w:rsid w:val="008C2238"/>
    <w:rsid w:val="008C2FFB"/>
    <w:rsid w:val="008D4498"/>
    <w:rsid w:val="008D7520"/>
    <w:rsid w:val="009026D3"/>
    <w:rsid w:val="00903A15"/>
    <w:rsid w:val="00904540"/>
    <w:rsid w:val="009156FF"/>
    <w:rsid w:val="00916E49"/>
    <w:rsid w:val="00921FEB"/>
    <w:rsid w:val="00926D2F"/>
    <w:rsid w:val="00932C07"/>
    <w:rsid w:val="00933256"/>
    <w:rsid w:val="0093358D"/>
    <w:rsid w:val="00951C4D"/>
    <w:rsid w:val="009538AD"/>
    <w:rsid w:val="00957F6A"/>
    <w:rsid w:val="00975A03"/>
    <w:rsid w:val="00976E79"/>
    <w:rsid w:val="00982607"/>
    <w:rsid w:val="00985D5B"/>
    <w:rsid w:val="00995043"/>
    <w:rsid w:val="00995A7A"/>
    <w:rsid w:val="009A4A4B"/>
    <w:rsid w:val="009A4E11"/>
    <w:rsid w:val="009A60BE"/>
    <w:rsid w:val="009A7160"/>
    <w:rsid w:val="009A7443"/>
    <w:rsid w:val="009B7EDD"/>
    <w:rsid w:val="009C0D82"/>
    <w:rsid w:val="009C3A29"/>
    <w:rsid w:val="009C7065"/>
    <w:rsid w:val="009D23B8"/>
    <w:rsid w:val="009D298F"/>
    <w:rsid w:val="009D2ED3"/>
    <w:rsid w:val="009D4CF8"/>
    <w:rsid w:val="009D510E"/>
    <w:rsid w:val="009E0B0D"/>
    <w:rsid w:val="009E1D90"/>
    <w:rsid w:val="009E45EB"/>
    <w:rsid w:val="009F04BF"/>
    <w:rsid w:val="009F1C48"/>
    <w:rsid w:val="00A00256"/>
    <w:rsid w:val="00A018AD"/>
    <w:rsid w:val="00A12C57"/>
    <w:rsid w:val="00A16319"/>
    <w:rsid w:val="00A240FB"/>
    <w:rsid w:val="00A25463"/>
    <w:rsid w:val="00A259AD"/>
    <w:rsid w:val="00A27E7B"/>
    <w:rsid w:val="00A34AB5"/>
    <w:rsid w:val="00A35F9F"/>
    <w:rsid w:val="00A61648"/>
    <w:rsid w:val="00A617A0"/>
    <w:rsid w:val="00A71A31"/>
    <w:rsid w:val="00A735F2"/>
    <w:rsid w:val="00A76124"/>
    <w:rsid w:val="00A76C05"/>
    <w:rsid w:val="00A774D2"/>
    <w:rsid w:val="00A87FA4"/>
    <w:rsid w:val="00AA2BD6"/>
    <w:rsid w:val="00AA7F8F"/>
    <w:rsid w:val="00AB619E"/>
    <w:rsid w:val="00AC364E"/>
    <w:rsid w:val="00AD0D2C"/>
    <w:rsid w:val="00AD24B7"/>
    <w:rsid w:val="00AD600E"/>
    <w:rsid w:val="00AE0292"/>
    <w:rsid w:val="00AE07EE"/>
    <w:rsid w:val="00AE6D13"/>
    <w:rsid w:val="00B0134D"/>
    <w:rsid w:val="00B04A65"/>
    <w:rsid w:val="00B053E7"/>
    <w:rsid w:val="00B12C23"/>
    <w:rsid w:val="00B13F6A"/>
    <w:rsid w:val="00B17469"/>
    <w:rsid w:val="00B21A12"/>
    <w:rsid w:val="00B23268"/>
    <w:rsid w:val="00B238A5"/>
    <w:rsid w:val="00B25184"/>
    <w:rsid w:val="00B25EFC"/>
    <w:rsid w:val="00B26791"/>
    <w:rsid w:val="00B3299D"/>
    <w:rsid w:val="00B42AF3"/>
    <w:rsid w:val="00B43B18"/>
    <w:rsid w:val="00B4406F"/>
    <w:rsid w:val="00B5185C"/>
    <w:rsid w:val="00B5322D"/>
    <w:rsid w:val="00B55824"/>
    <w:rsid w:val="00B56DDF"/>
    <w:rsid w:val="00B5772F"/>
    <w:rsid w:val="00B6153D"/>
    <w:rsid w:val="00B620A4"/>
    <w:rsid w:val="00B64057"/>
    <w:rsid w:val="00B643B8"/>
    <w:rsid w:val="00B73127"/>
    <w:rsid w:val="00B75E13"/>
    <w:rsid w:val="00B80E4A"/>
    <w:rsid w:val="00B86548"/>
    <w:rsid w:val="00B91EE8"/>
    <w:rsid w:val="00B9592D"/>
    <w:rsid w:val="00BA120F"/>
    <w:rsid w:val="00BC3702"/>
    <w:rsid w:val="00BD5F83"/>
    <w:rsid w:val="00BE2503"/>
    <w:rsid w:val="00BE2F4E"/>
    <w:rsid w:val="00BF1362"/>
    <w:rsid w:val="00BF77C4"/>
    <w:rsid w:val="00C12B9A"/>
    <w:rsid w:val="00C132FA"/>
    <w:rsid w:val="00C13FFF"/>
    <w:rsid w:val="00C15DD8"/>
    <w:rsid w:val="00C176AE"/>
    <w:rsid w:val="00C228BF"/>
    <w:rsid w:val="00C22A02"/>
    <w:rsid w:val="00C2456D"/>
    <w:rsid w:val="00C25332"/>
    <w:rsid w:val="00C25E7F"/>
    <w:rsid w:val="00C26970"/>
    <w:rsid w:val="00C30BA8"/>
    <w:rsid w:val="00C31492"/>
    <w:rsid w:val="00C33C07"/>
    <w:rsid w:val="00C35207"/>
    <w:rsid w:val="00C42E48"/>
    <w:rsid w:val="00C461A6"/>
    <w:rsid w:val="00C5046B"/>
    <w:rsid w:val="00C60D23"/>
    <w:rsid w:val="00C61BF8"/>
    <w:rsid w:val="00C63257"/>
    <w:rsid w:val="00C70B87"/>
    <w:rsid w:val="00C70DEF"/>
    <w:rsid w:val="00C76EFF"/>
    <w:rsid w:val="00C81779"/>
    <w:rsid w:val="00C81F6F"/>
    <w:rsid w:val="00C85711"/>
    <w:rsid w:val="00C87345"/>
    <w:rsid w:val="00C90423"/>
    <w:rsid w:val="00C92D97"/>
    <w:rsid w:val="00C93CCD"/>
    <w:rsid w:val="00C968EB"/>
    <w:rsid w:val="00CA19D1"/>
    <w:rsid w:val="00CA1B37"/>
    <w:rsid w:val="00CA6EDB"/>
    <w:rsid w:val="00CB048C"/>
    <w:rsid w:val="00CC18EF"/>
    <w:rsid w:val="00CC2F36"/>
    <w:rsid w:val="00CC3A59"/>
    <w:rsid w:val="00CC452A"/>
    <w:rsid w:val="00CC4E96"/>
    <w:rsid w:val="00CC5B10"/>
    <w:rsid w:val="00CC68B3"/>
    <w:rsid w:val="00CD4031"/>
    <w:rsid w:val="00CD52BA"/>
    <w:rsid w:val="00CD6730"/>
    <w:rsid w:val="00CE4C52"/>
    <w:rsid w:val="00CF2A30"/>
    <w:rsid w:val="00D158B8"/>
    <w:rsid w:val="00D22A3B"/>
    <w:rsid w:val="00D24960"/>
    <w:rsid w:val="00D25B96"/>
    <w:rsid w:val="00D32878"/>
    <w:rsid w:val="00D4206A"/>
    <w:rsid w:val="00D44085"/>
    <w:rsid w:val="00D50481"/>
    <w:rsid w:val="00D5355A"/>
    <w:rsid w:val="00D577AE"/>
    <w:rsid w:val="00D62805"/>
    <w:rsid w:val="00D65966"/>
    <w:rsid w:val="00D70A83"/>
    <w:rsid w:val="00D72C5E"/>
    <w:rsid w:val="00D72C97"/>
    <w:rsid w:val="00D7316E"/>
    <w:rsid w:val="00D83AB4"/>
    <w:rsid w:val="00D840BF"/>
    <w:rsid w:val="00D84AF4"/>
    <w:rsid w:val="00D857C5"/>
    <w:rsid w:val="00D87004"/>
    <w:rsid w:val="00D87627"/>
    <w:rsid w:val="00DA0688"/>
    <w:rsid w:val="00DA43EB"/>
    <w:rsid w:val="00DA5C6A"/>
    <w:rsid w:val="00DB09BA"/>
    <w:rsid w:val="00DB22CD"/>
    <w:rsid w:val="00DB3E32"/>
    <w:rsid w:val="00DB6326"/>
    <w:rsid w:val="00DB6D61"/>
    <w:rsid w:val="00DC5550"/>
    <w:rsid w:val="00DC7C8A"/>
    <w:rsid w:val="00DD6A48"/>
    <w:rsid w:val="00DD6A8B"/>
    <w:rsid w:val="00DE0A40"/>
    <w:rsid w:val="00DE3DF8"/>
    <w:rsid w:val="00DF014B"/>
    <w:rsid w:val="00DF14C8"/>
    <w:rsid w:val="00DF3FB9"/>
    <w:rsid w:val="00E00BFF"/>
    <w:rsid w:val="00E0195D"/>
    <w:rsid w:val="00E1571C"/>
    <w:rsid w:val="00E2031F"/>
    <w:rsid w:val="00E238D1"/>
    <w:rsid w:val="00E23FBB"/>
    <w:rsid w:val="00E27289"/>
    <w:rsid w:val="00E27E69"/>
    <w:rsid w:val="00E27F9D"/>
    <w:rsid w:val="00E36080"/>
    <w:rsid w:val="00E46F48"/>
    <w:rsid w:val="00E52986"/>
    <w:rsid w:val="00E56F4E"/>
    <w:rsid w:val="00E57030"/>
    <w:rsid w:val="00E66D3B"/>
    <w:rsid w:val="00E7019D"/>
    <w:rsid w:val="00E72C67"/>
    <w:rsid w:val="00E9222C"/>
    <w:rsid w:val="00E928B8"/>
    <w:rsid w:val="00E92E36"/>
    <w:rsid w:val="00E93CD6"/>
    <w:rsid w:val="00E95DD4"/>
    <w:rsid w:val="00EA1FB7"/>
    <w:rsid w:val="00EA4BFB"/>
    <w:rsid w:val="00EA6580"/>
    <w:rsid w:val="00EA74FF"/>
    <w:rsid w:val="00EB5429"/>
    <w:rsid w:val="00EB5FFF"/>
    <w:rsid w:val="00EC02F6"/>
    <w:rsid w:val="00EC2D3C"/>
    <w:rsid w:val="00EC5762"/>
    <w:rsid w:val="00EC7756"/>
    <w:rsid w:val="00ED4B29"/>
    <w:rsid w:val="00ED4FCB"/>
    <w:rsid w:val="00ED5412"/>
    <w:rsid w:val="00ED7275"/>
    <w:rsid w:val="00EF6112"/>
    <w:rsid w:val="00F050BD"/>
    <w:rsid w:val="00F12ECF"/>
    <w:rsid w:val="00F1534C"/>
    <w:rsid w:val="00F170E0"/>
    <w:rsid w:val="00F24D71"/>
    <w:rsid w:val="00F326DD"/>
    <w:rsid w:val="00F34F4B"/>
    <w:rsid w:val="00F424B0"/>
    <w:rsid w:val="00F46F08"/>
    <w:rsid w:val="00F548DF"/>
    <w:rsid w:val="00F62AD1"/>
    <w:rsid w:val="00F72635"/>
    <w:rsid w:val="00F72A39"/>
    <w:rsid w:val="00F77EBA"/>
    <w:rsid w:val="00F823DE"/>
    <w:rsid w:val="00F860F9"/>
    <w:rsid w:val="00FA0E3B"/>
    <w:rsid w:val="00FA588E"/>
    <w:rsid w:val="00FB1F29"/>
    <w:rsid w:val="00FB7B67"/>
    <w:rsid w:val="00FC59FF"/>
    <w:rsid w:val="00FC6C6C"/>
    <w:rsid w:val="00FD69DD"/>
    <w:rsid w:val="00FE1518"/>
    <w:rsid w:val="00FE6E69"/>
    <w:rsid w:val="00FF2373"/>
    <w:rsid w:val="00FF3370"/>
    <w:rsid w:val="00FF4304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063CCBB-B66C-4514-BAFE-B006B172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sz w:val="24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B9"/>
  </w:style>
  <w:style w:type="paragraph" w:styleId="Heading4">
    <w:name w:val="heading 4"/>
    <w:basedOn w:val="Normal"/>
    <w:next w:val="Normal"/>
    <w:link w:val="Heading4Char"/>
    <w:qFormat/>
    <w:rsid w:val="00045410"/>
    <w:pPr>
      <w:keepNext/>
      <w:spacing w:line="240" w:lineRule="auto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styleId="Heading5">
    <w:name w:val="heading 5"/>
    <w:basedOn w:val="Normal"/>
    <w:next w:val="Normal"/>
    <w:link w:val="Heading5Char"/>
    <w:qFormat/>
    <w:rsid w:val="00045410"/>
    <w:pPr>
      <w:keepNext/>
      <w:spacing w:line="240" w:lineRule="auto"/>
      <w:jc w:val="left"/>
      <w:outlineLvl w:val="4"/>
    </w:pPr>
    <w:rPr>
      <w:rFonts w:ascii="Times New Roman" w:eastAsia="Times New Roman" w:hAnsi="Times New Roman" w:cs="Times New Roman"/>
    </w:rPr>
  </w:style>
  <w:style w:type="paragraph" w:styleId="Heading6">
    <w:name w:val="heading 6"/>
    <w:basedOn w:val="Normal"/>
    <w:next w:val="Normal"/>
    <w:link w:val="Heading6Char"/>
    <w:qFormat/>
    <w:rsid w:val="00045410"/>
    <w:pPr>
      <w:keepNext/>
      <w:spacing w:line="240" w:lineRule="auto"/>
      <w:ind w:left="720" w:hanging="720"/>
      <w:jc w:val="left"/>
      <w:outlineLvl w:val="5"/>
    </w:pPr>
    <w:rPr>
      <w:rFonts w:ascii="Times New Roman" w:eastAsia="Times New Roman" w:hAnsi="Times New Roman" w:cs="Times New Roman"/>
      <w:b/>
      <w:bCs/>
      <w:u w:val="single"/>
    </w:rPr>
  </w:style>
  <w:style w:type="paragraph" w:styleId="Heading7">
    <w:name w:val="heading 7"/>
    <w:basedOn w:val="Normal"/>
    <w:next w:val="Normal"/>
    <w:link w:val="Heading7Char"/>
    <w:qFormat/>
    <w:rsid w:val="00045410"/>
    <w:pPr>
      <w:keepNext/>
      <w:spacing w:line="240" w:lineRule="auto"/>
      <w:ind w:left="720" w:hanging="720"/>
      <w:outlineLvl w:val="6"/>
    </w:pPr>
    <w:rPr>
      <w:rFonts w:ascii="Times New Roman" w:eastAsia="Times New Roman" w:hAnsi="Times New Roman" w:cs="Times New Roman"/>
      <w:b/>
      <w:bCs/>
      <w:u w:val="single"/>
    </w:rPr>
  </w:style>
  <w:style w:type="paragraph" w:styleId="Heading8">
    <w:name w:val="heading 8"/>
    <w:basedOn w:val="Normal"/>
    <w:next w:val="Normal"/>
    <w:link w:val="Heading8Char"/>
    <w:qFormat/>
    <w:rsid w:val="00045410"/>
    <w:pPr>
      <w:keepNext/>
      <w:spacing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</w:rPr>
  </w:style>
  <w:style w:type="paragraph" w:styleId="Heading9">
    <w:name w:val="heading 9"/>
    <w:basedOn w:val="Normal"/>
    <w:next w:val="Normal"/>
    <w:link w:val="Heading9Char"/>
    <w:qFormat/>
    <w:rsid w:val="00045410"/>
    <w:pPr>
      <w:keepNext/>
      <w:spacing w:line="240" w:lineRule="auto"/>
      <w:outlineLvl w:val="8"/>
    </w:pPr>
    <w:rPr>
      <w:rFonts w:ascii="Times New Roman" w:eastAsia="Times New Roman" w:hAnsi="Times New Roman" w:cs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5AD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F05A7"/>
    <w:pPr>
      <w:spacing w:after="200"/>
      <w:ind w:left="720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table" w:customStyle="1" w:styleId="LightShading1">
    <w:name w:val="Light Shading1"/>
    <w:basedOn w:val="TableNormal"/>
    <w:uiPriority w:val="60"/>
    <w:rsid w:val="00BD5F8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4Char">
    <w:name w:val="Heading 4 Char"/>
    <w:basedOn w:val="DefaultParagraphFont"/>
    <w:link w:val="Heading4"/>
    <w:rsid w:val="00045410"/>
    <w:rPr>
      <w:rFonts w:ascii="Times New Roman" w:eastAsia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rsid w:val="00045410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045410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7Char">
    <w:name w:val="Heading 7 Char"/>
    <w:basedOn w:val="DefaultParagraphFont"/>
    <w:link w:val="Heading7"/>
    <w:rsid w:val="00045410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8Char">
    <w:name w:val="Heading 8 Char"/>
    <w:basedOn w:val="DefaultParagraphFont"/>
    <w:link w:val="Heading8"/>
    <w:rsid w:val="00045410"/>
    <w:rPr>
      <w:rFonts w:ascii="Times New Roman" w:eastAsia="Times New Roman" w:hAnsi="Times New Roman" w:cs="Times New Roman"/>
      <w:b/>
      <w:sz w:val="32"/>
    </w:rPr>
  </w:style>
  <w:style w:type="character" w:customStyle="1" w:styleId="Heading9Char">
    <w:name w:val="Heading 9 Char"/>
    <w:basedOn w:val="DefaultParagraphFont"/>
    <w:link w:val="Heading9"/>
    <w:rsid w:val="00045410"/>
    <w:rPr>
      <w:rFonts w:ascii="Times New Roman" w:eastAsia="Times New Roman" w:hAnsi="Times New Roman" w:cs="Times New Roman"/>
      <w:b/>
      <w:u w:val="single"/>
    </w:rPr>
  </w:style>
  <w:style w:type="paragraph" w:styleId="BodyText">
    <w:name w:val="Body Text"/>
    <w:basedOn w:val="Normal"/>
    <w:link w:val="BodyTextChar"/>
    <w:rsid w:val="00045410"/>
    <w:pPr>
      <w:spacing w:line="240" w:lineRule="auto"/>
      <w:jc w:val="left"/>
    </w:pPr>
    <w:rPr>
      <w:rFonts w:ascii="Times New Roman" w:eastAsia="Times New Roman" w:hAnsi="Times New Roman" w:cs="Times New Roman"/>
      <w:b/>
    </w:rPr>
  </w:style>
  <w:style w:type="character" w:customStyle="1" w:styleId="BodyTextChar">
    <w:name w:val="Body Text Char"/>
    <w:basedOn w:val="DefaultParagraphFont"/>
    <w:link w:val="BodyText"/>
    <w:rsid w:val="00045410"/>
    <w:rPr>
      <w:rFonts w:ascii="Times New Roman" w:eastAsia="Times New Roman" w:hAnsi="Times New Roman" w:cs="Times New Roman"/>
      <w:b/>
    </w:rPr>
  </w:style>
  <w:style w:type="paragraph" w:styleId="BodyTextIndent">
    <w:name w:val="Body Text Indent"/>
    <w:basedOn w:val="Normal"/>
    <w:link w:val="BodyTextIndentChar"/>
    <w:rsid w:val="00045410"/>
    <w:pPr>
      <w:spacing w:line="240" w:lineRule="auto"/>
      <w:ind w:left="720" w:hanging="720"/>
    </w:pPr>
    <w:rPr>
      <w:rFonts w:ascii="Times New Roman" w:eastAsia="Times New Roman" w:hAnsi="Times New Roman" w:cs="Times New Roman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045410"/>
    <w:rPr>
      <w:rFonts w:ascii="Times New Roman" w:eastAsia="Times New Roman" w:hAnsi="Times New Roman" w:cs="Times New Roman"/>
      <w:sz w:val="20"/>
    </w:rPr>
  </w:style>
  <w:style w:type="paragraph" w:styleId="BodyText3">
    <w:name w:val="Body Text 3"/>
    <w:basedOn w:val="Normal"/>
    <w:link w:val="BodyText3Char"/>
    <w:rsid w:val="00045410"/>
    <w:pPr>
      <w:spacing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045410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rsid w:val="000454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68E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8EB"/>
  </w:style>
  <w:style w:type="paragraph" w:styleId="Footer">
    <w:name w:val="footer"/>
    <w:basedOn w:val="Normal"/>
    <w:link w:val="FooterChar"/>
    <w:uiPriority w:val="99"/>
    <w:unhideWhenUsed/>
    <w:rsid w:val="00C968E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8EB"/>
  </w:style>
  <w:style w:type="paragraph" w:customStyle="1" w:styleId="Default">
    <w:name w:val="Default"/>
    <w:rsid w:val="00903A15"/>
    <w:pPr>
      <w:autoSpaceDE w:val="0"/>
      <w:autoSpaceDN w:val="0"/>
      <w:adjustRightInd w:val="0"/>
      <w:spacing w:line="240" w:lineRule="auto"/>
      <w:jc w:val="left"/>
    </w:pPr>
    <w:rPr>
      <w:color w:val="00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90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091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091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9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918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9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1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170E0"/>
    <w:rPr>
      <w:b/>
      <w:bCs/>
    </w:rPr>
  </w:style>
  <w:style w:type="character" w:customStyle="1" w:styleId="apple-converted-space">
    <w:name w:val="apple-converted-space"/>
    <w:basedOn w:val="DefaultParagraphFont"/>
    <w:rsid w:val="00F170E0"/>
  </w:style>
  <w:style w:type="table" w:customStyle="1" w:styleId="TableGrid1">
    <w:name w:val="Table Grid1"/>
    <w:basedOn w:val="TableNormal"/>
    <w:next w:val="TableGrid"/>
    <w:uiPriority w:val="59"/>
    <w:rsid w:val="002428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428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C032E"/>
    <w:rPr>
      <w:color w:val="800080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71163"/>
    <w:rPr>
      <w:rFonts w:ascii="Calibri" w:eastAsia="Calibri" w:hAnsi="Calibri" w:cs="Times New Roman"/>
      <w:sz w:val="22"/>
      <w:szCs w:val="22"/>
    </w:rPr>
  </w:style>
  <w:style w:type="paragraph" w:styleId="HTMLTopofForm">
    <w:name w:val="HTML Top of Form"/>
    <w:basedOn w:val="Normal"/>
    <w:next w:val="Normal"/>
    <w:link w:val="z-TopofFormChar"/>
    <w:hidden/>
    <w:uiPriority w:val="99"/>
    <w:semiHidden/>
    <w:unhideWhenUsed/>
    <w:rsid w:val="00603529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HTMLTopofForm"/>
    <w:uiPriority w:val="99"/>
    <w:semiHidden/>
    <w:rsid w:val="00603529"/>
    <w:rPr>
      <w:vanish/>
      <w:sz w:val="16"/>
      <w:szCs w:val="16"/>
    </w:rPr>
  </w:style>
  <w:style w:type="paragraph" w:styleId="HTMLBottomofForm">
    <w:name w:val="HTML Bottom of Form"/>
    <w:basedOn w:val="Normal"/>
    <w:next w:val="Normal"/>
    <w:link w:val="z-BottomofFormChar"/>
    <w:hidden/>
    <w:uiPriority w:val="99"/>
    <w:semiHidden/>
    <w:unhideWhenUsed/>
    <w:rsid w:val="00603529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HTMLBottomofForm"/>
    <w:uiPriority w:val="99"/>
    <w:semiHidden/>
    <w:rsid w:val="00603529"/>
    <w:rPr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DC7C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C7C8A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E1518"/>
    <w:rPr>
      <w:rFonts w:ascii="Times New Roman" w:hAnsi="Times New Roman" w:eastAsiaTheme="minorEastAsia" w:cs="Times New Roman"/>
      <w:lang w:val="en-US"/>
    </w:rPr>
  </w:style>
  <w:style w:type="paragraph" w:styleId="NoSpacing">
    <w:name w:val="No Spacing"/>
    <w:link w:val="NoSpacingChar"/>
    <w:uiPriority w:val="1"/>
    <w:qFormat/>
    <w:rsid w:val="00FE1518"/>
    <w:pPr>
      <w:spacing w:line="240" w:lineRule="auto"/>
      <w:jc w:val="left"/>
    </w:pPr>
    <w:rPr>
      <w:rFonts w:ascii="Times New Roman" w:hAnsi="Times New Roman"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79E31-E01A-436F-9CB5-24CA7C402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b.price</dc:creator>
  <cp:lastModifiedBy>Farhana Ali</cp:lastModifiedBy>
  <cp:revision>2</cp:revision>
  <cp:lastPrinted>2022-07-06T11:12:00Z</cp:lastPrinted>
  <dcterms:created xsi:type="dcterms:W3CDTF">2026-03-03T12:54:00Z</dcterms:created>
  <dcterms:modified xsi:type="dcterms:W3CDTF">2026-03-03T12:54:00Z</dcterms:modified>
</cp:coreProperties>
</file>