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91D3D" w14:textId="77777777" w:rsidR="009A3E00" w:rsidRPr="009E635E" w:rsidRDefault="00EB60EF" w:rsidP="009A3E00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9E635E">
        <w:rPr>
          <w:rFonts w:ascii="Calibri" w:hAnsi="Calibri" w:cs="Arial"/>
          <w:b/>
          <w:bCs/>
          <w:u w:val="single"/>
          <w:lang w:val="cy-GB"/>
        </w:rPr>
        <w:t>Disgrifiad Swydd:</w:t>
      </w:r>
      <w:r w:rsidRPr="009E635E">
        <w:rPr>
          <w:rFonts w:ascii="Calibri" w:hAnsi="Calibri" w:cs="Arial"/>
          <w:lang w:val="cy-GB"/>
        </w:rPr>
        <w:t xml:space="preserve"> </w:t>
      </w:r>
      <w:r w:rsidRPr="009E635E">
        <w:rPr>
          <w:rFonts w:ascii="Calibri" w:hAnsi="Calibri" w:cs="Arial"/>
          <w:b/>
          <w:bCs/>
          <w:u w:val="single"/>
          <w:lang w:val="cy-GB"/>
        </w:rPr>
        <w:t>Cymrawd Addysgu</w:t>
      </w:r>
    </w:p>
    <w:p w14:paraId="0203B04A" w14:textId="77777777" w:rsidR="009A3E00" w:rsidRPr="009E635E" w:rsidRDefault="009A3E00" w:rsidP="009A3E00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B56E6" w14:paraId="5C84691B" w14:textId="77777777" w:rsidTr="00C44801">
        <w:tc>
          <w:tcPr>
            <w:tcW w:w="2552" w:type="dxa"/>
            <w:shd w:val="clear" w:color="auto" w:fill="242F60"/>
          </w:tcPr>
          <w:p w14:paraId="628EB590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17D83560" w14:textId="5F21985D" w:rsidR="009A3E00" w:rsidRPr="00762E29" w:rsidRDefault="008C2470" w:rsidP="00FE3B9B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762E29">
              <w:rPr>
                <w:rFonts w:asciiTheme="minorHAnsi" w:hAnsiTheme="minorHAnsi" w:cstheme="minorHAnsi"/>
                <w:lang w:val="cy-GB"/>
              </w:rPr>
              <w:t>Cyfadran y Dyniaethau a’r Gwyddorau</w:t>
            </w:r>
          </w:p>
        </w:tc>
      </w:tr>
      <w:tr w:rsidR="003B56E6" w14:paraId="4DD5806A" w14:textId="77777777" w:rsidTr="00C44801">
        <w:tc>
          <w:tcPr>
            <w:tcW w:w="2552" w:type="dxa"/>
            <w:shd w:val="clear" w:color="auto" w:fill="242F60"/>
          </w:tcPr>
          <w:p w14:paraId="5EC12AB7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33909CA0" w14:textId="3B22C049" w:rsidR="009A3E00" w:rsidRPr="00762E29" w:rsidRDefault="008C2470" w:rsidP="00FE3B9B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762E29">
              <w:rPr>
                <w:rFonts w:asciiTheme="minorHAnsi" w:hAnsiTheme="minorHAnsi" w:cstheme="minorHAnsi"/>
                <w:lang w:val="cy-GB"/>
              </w:rPr>
              <w:t>Adran Addysg a Phlentyndod Cynnar</w:t>
            </w:r>
          </w:p>
        </w:tc>
      </w:tr>
      <w:tr w:rsidR="003B56E6" w14:paraId="47B094A4" w14:textId="77777777" w:rsidTr="00C44801">
        <w:tc>
          <w:tcPr>
            <w:tcW w:w="2552" w:type="dxa"/>
            <w:shd w:val="clear" w:color="auto" w:fill="242F60"/>
          </w:tcPr>
          <w:p w14:paraId="12AC37A1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Gradd a Chyflog:</w:t>
            </w:r>
          </w:p>
        </w:tc>
        <w:tc>
          <w:tcPr>
            <w:tcW w:w="8364" w:type="dxa"/>
          </w:tcPr>
          <w:p w14:paraId="73DEDC26" w14:textId="77777777" w:rsidR="009A3E00" w:rsidRPr="00762E29" w:rsidRDefault="00EB60EF" w:rsidP="00FE3B9B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762E29">
              <w:rPr>
                <w:rFonts w:asciiTheme="minorHAnsi" w:hAnsiTheme="minorHAnsi" w:cstheme="minorHAnsi"/>
                <w:lang w:val="cy-GB"/>
              </w:rPr>
              <w:t>Gradd 7 - £34,132 i £38,249 y flwyddyn ynghyd â buddion USS</w:t>
            </w:r>
          </w:p>
        </w:tc>
      </w:tr>
      <w:tr w:rsidR="003B56E6" w14:paraId="4C018C13" w14:textId="77777777" w:rsidTr="00C44801">
        <w:tc>
          <w:tcPr>
            <w:tcW w:w="2552" w:type="dxa"/>
            <w:shd w:val="clear" w:color="auto" w:fill="242F60"/>
          </w:tcPr>
          <w:p w14:paraId="5C4334B6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194A21DB" w14:textId="5AB3F7E9" w:rsidR="009A3E00" w:rsidRPr="00762E29" w:rsidRDefault="008C2470" w:rsidP="00FE3B9B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762E29">
              <w:rPr>
                <w:rFonts w:asciiTheme="minorHAnsi" w:hAnsiTheme="minorHAnsi" w:cstheme="minorHAnsi"/>
                <w:lang w:val="cy-GB"/>
              </w:rPr>
              <w:t>0.6</w:t>
            </w:r>
          </w:p>
        </w:tc>
      </w:tr>
      <w:tr w:rsidR="003B56E6" w14:paraId="5328C905" w14:textId="77777777" w:rsidTr="00C44801">
        <w:tc>
          <w:tcPr>
            <w:tcW w:w="2552" w:type="dxa"/>
            <w:shd w:val="clear" w:color="auto" w:fill="242F60"/>
          </w:tcPr>
          <w:p w14:paraId="7267939C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0A96B84B" w14:textId="453A9D4E" w:rsidR="009A3E00" w:rsidRPr="00762E29" w:rsidRDefault="00EB60EF" w:rsidP="00FE3B9B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762E29">
              <w:rPr>
                <w:rFonts w:asciiTheme="minorHAnsi" w:hAnsiTheme="minorHAnsi" w:cstheme="minorHAnsi"/>
                <w:lang w:val="cy-GB"/>
              </w:rPr>
              <w:t xml:space="preserve">Parhaol </w:t>
            </w:r>
          </w:p>
        </w:tc>
      </w:tr>
      <w:tr w:rsidR="003B56E6" w14:paraId="7C75F005" w14:textId="77777777" w:rsidTr="00C44801">
        <w:tc>
          <w:tcPr>
            <w:tcW w:w="2552" w:type="dxa"/>
            <w:shd w:val="clear" w:color="auto" w:fill="242F60"/>
          </w:tcPr>
          <w:p w14:paraId="5EB4B25C" w14:textId="77777777" w:rsidR="009A3E00" w:rsidRPr="009E635E" w:rsidRDefault="00EB60EF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552B62B0" w14:textId="5BDDD1B7" w:rsidR="009A3E00" w:rsidRPr="00762E29" w:rsidRDefault="00EB60EF" w:rsidP="00FE3B9B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762E29">
              <w:rPr>
                <w:rFonts w:asciiTheme="minorHAnsi" w:hAnsiTheme="minorHAnsi" w:cstheme="minorHAnsi"/>
                <w:lang w:val="cy-GB"/>
              </w:rPr>
              <w:t>Bydd deiliad y swydd hon yn gweithio ar Gampws Singleton</w:t>
            </w:r>
          </w:p>
        </w:tc>
      </w:tr>
    </w:tbl>
    <w:p w14:paraId="5385FA35" w14:textId="77777777" w:rsidR="009A3E00" w:rsidRPr="009E635E" w:rsidRDefault="009A3E00" w:rsidP="009A3E00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3B56E6" w14:paraId="33E706AA" w14:textId="77777777" w:rsidTr="0E403CBA">
        <w:tc>
          <w:tcPr>
            <w:tcW w:w="1560" w:type="dxa"/>
            <w:shd w:val="clear" w:color="auto" w:fill="242F60"/>
            <w:vAlign w:val="center"/>
          </w:tcPr>
          <w:p w14:paraId="55DCAFF9" w14:textId="77777777" w:rsidR="009A3E00" w:rsidRPr="009E635E" w:rsidRDefault="00EB60EF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 xml:space="preserve">Prif Ddiben y Swydd: </w:t>
            </w:r>
          </w:p>
          <w:p w14:paraId="0E57D2CE" w14:textId="77777777" w:rsidR="009A3E00" w:rsidRPr="009E635E" w:rsidRDefault="009A3E00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4A7AA825" w14:textId="77777777" w:rsidR="008C2470" w:rsidRPr="008C2470" w:rsidRDefault="00EB60EF" w:rsidP="008C2470">
            <w:pPr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 Prifysgol </w:t>
            </w:r>
            <w:proofErr w:type="spellStart"/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>Abertawe'n</w:t>
            </w:r>
            <w:proofErr w:type="spellEnd"/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ymrwymedig i ddarparu'r safon addysgu a’r profiad myfyrwyr gorau.  Mae'r rôl Cymrawd Addysgu hon sy'n canolbwyntio ar fyfyrwyr yn hollbwysig i gyflawni'r ymrwymiad hwnnw.  Bydd y Cymrawd Addysgu'n angerddol am addysg a gweithio gyda myfyrwyr a bydd yn ymrwymedig i wella ansawdd addysgu a phrofiad ehangach y myfyrwyr. Bydd yn cyfrannu at gyflwyno dysgu ac addysgu rhagorol mewn amrywiaeth o ffyrdd a lleoliadau, fel, ond heb fod yn gyfyngedig i, grwpiau tiwtorial bach, seminarau a gweithdai, dosbarthiadau ymarferol a chyrsiau maes a darlithoedd mawr. Gall hyn gynnwys datblygu ei ddeunydd addysgu ei hun neu ei ddiweddaru, gosod a marcio asesiadau a rhoi adborth amserol i fyfyrwyr. Yn ogystal, gall y Cymrawd Addysgu gyfrannu at recriwtio, gwaith allgymorth a gweithgareddau cymorth eraill i fyfyrwyr.</w:t>
            </w:r>
            <w:r w:rsidR="008C2470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Bydd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y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Cymrawd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Addysgu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mewn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Addysg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yn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gyfrifol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am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arwain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ac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addysgu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ar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amrywiaeth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o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fodiwlau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ar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y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radd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BA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mewn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Addysg.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Bydd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hyn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yn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cwmpasu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amrywiaeth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o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bynciau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gan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gynnwys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Addysg a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Chymdeithas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a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Lles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ac Addysg, ac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mae'r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ddau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bwnc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ar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y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radd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BA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mewn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Addysg.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Byddan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nhw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hefyd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yn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addysgu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ar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y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flwyddyn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sylfaen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ac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yn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diwtor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cyswllt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ar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ei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chyfer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. Yn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ogystal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ag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addysgu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ac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asesu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modiwlau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bydd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yr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ymgeisydd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llwyddiannus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yn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goruchwylio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traethodau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hir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israddedig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yn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8C2470" w:rsidRPr="008C2470">
              <w:rPr>
                <w:rFonts w:asciiTheme="minorHAnsi" w:hAnsiTheme="minorHAnsi"/>
                <w:sz w:val="20"/>
                <w:szCs w:val="20"/>
              </w:rPr>
              <w:t>bennaf</w:t>
            </w:r>
            <w:proofErr w:type="spellEnd"/>
            <w:r w:rsidR="008C2470" w:rsidRPr="008C2470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5A3ED92A" w14:textId="5E9172F9" w:rsidR="00B719F4" w:rsidRDefault="00B719F4" w:rsidP="0E403CBA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81E002B" w14:textId="77777777" w:rsidR="00E20A51" w:rsidRDefault="00E20A51" w:rsidP="00F17530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1F93847" w14:textId="7A318823" w:rsidR="009A3E00" w:rsidRDefault="00EB60EF" w:rsidP="0E403CBA">
            <w:pPr>
              <w:rPr>
                <w:rFonts w:asciiTheme="minorHAnsi" w:hAnsiTheme="minorHAnsi"/>
                <w:sz w:val="20"/>
                <w:szCs w:val="20"/>
              </w:rPr>
            </w:pPr>
            <w:r w:rsidRPr="00E448CD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Dylai'r Cymrawd Addysgu fod ar gael i gyflwyno addysgu ac addysg i fyfyrwyr yn ystod oriau amserlen addysgu craidd penodedig y Brifysgol; cefnogi ffurfiau </w:t>
            </w:r>
            <w:proofErr w:type="spellStart"/>
            <w:r w:rsidRPr="00E448CD">
              <w:rPr>
                <w:rFonts w:asciiTheme="minorHAnsi" w:hAnsiTheme="minorHAnsi"/>
                <w:sz w:val="20"/>
                <w:szCs w:val="20"/>
                <w:lang w:val="cy-GB"/>
              </w:rPr>
              <w:t>anhraddodiadol</w:t>
            </w:r>
            <w:proofErr w:type="spellEnd"/>
            <w:r w:rsidRPr="00E448CD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o weithgarwch addysg, recriwtio ac allgymorth, </w:t>
            </w:r>
            <w:r w:rsidR="00FB0932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ac </w:t>
            </w:r>
            <w:r w:rsidRPr="00E448CD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efallai bydd angen gwneud rhywfaint o waith y tu allan i oriau gwaith gyda'r nos neu ar benwythnosau. Mae rôl y Cymrawd Addysgu yn canolbwyntio'n llwyr ar ddarparu addysg o ansawdd uchel, recriwtio myfyrwyr a chynnig profiad rhagorol i fyfyrwyr. Felly, nid oes disgwyl na hawl i'r Cymrawd Addysgu ymgymryd ag ymchwil neu ysgolheictod gwreiddiol, ar wahân i'r hyn sy'n angenrheidiol i gyflawni ei rôl yn effeithiol. </w:t>
            </w:r>
          </w:p>
          <w:p w14:paraId="00F0E0A7" w14:textId="77777777" w:rsidR="00976200" w:rsidRPr="009E635E" w:rsidRDefault="00976200" w:rsidP="0E403CB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B56E6" w14:paraId="5FD38A25" w14:textId="77777777" w:rsidTr="0E403CBA">
        <w:tc>
          <w:tcPr>
            <w:tcW w:w="1560" w:type="dxa"/>
            <w:shd w:val="clear" w:color="auto" w:fill="242F60"/>
            <w:vAlign w:val="center"/>
          </w:tcPr>
          <w:p w14:paraId="40F770BD" w14:textId="77777777" w:rsidR="009A3E00" w:rsidRPr="009E635E" w:rsidRDefault="00EB60EF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6FACE4DA" w14:textId="77777777" w:rsidR="00F82F45" w:rsidRDefault="00EB60EF" w:rsidP="00F82F45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Bydd dyletswyddau cyffredinol yn cynnwys, fel y bo'n briodol, rai neu bob un o'r canlynol:</w:t>
            </w:r>
          </w:p>
          <w:p w14:paraId="56D46DCA" w14:textId="7B524156" w:rsidR="009A3E00" w:rsidRPr="00C9392F" w:rsidRDefault="00EB60EF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Cyflwyno addysgu o safon ar draws ystod eang o ddeunydd craidd a rhai eraill sy'n berthnasol i'r ddisgyblaeth</w:t>
            </w:r>
          </w:p>
          <w:p w14:paraId="2E84BC1F" w14:textId="77777777" w:rsidR="00C9392F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Datblygu eich deunyddiau dysgu ac addysgu eich hun o safon</w:t>
            </w:r>
          </w:p>
          <w:p w14:paraId="3531ADA8" w14:textId="77777777" w:rsidR="00F25764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Cyfrannu at ddatblygu a chyflwyno modiwlau a rhaglenni newydd a phresennol</w:t>
            </w:r>
          </w:p>
          <w:p w14:paraId="4DDFC8F1" w14:textId="77777777" w:rsidR="00836BD7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 xml:space="preserve">Gosod a marcio gwaith cwrs, arholiadau ac asesiadau eraill yn ôl yr angen, gan roi adborth effeithiol i fyfyrwyr yn ysgrifenedig ac ar lafar </w:t>
            </w:r>
          </w:p>
          <w:p w14:paraId="1D2CA742" w14:textId="77777777" w:rsidR="007E780C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 xml:space="preserve">Gweithredu fel Tiwtor Personol </w:t>
            </w:r>
          </w:p>
          <w:p w14:paraId="5519636B" w14:textId="77777777" w:rsidR="00F201E8" w:rsidRDefault="00EB60EF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>Cefnogi gweithgareddau sy'n gwella profiad cyffredinol myfyrwyr ac yn cyflawni canlyniadau llwyddiannus i fyfyrwyr, fel, ond heb fod yn gyfyngedig i, arolygon profiad myfyrwyr, canlyniadau gradd, cadw myfyrwyr a dilyniant</w:t>
            </w:r>
          </w:p>
          <w:p w14:paraId="4A07F4E9" w14:textId="77777777" w:rsidR="005A7F0A" w:rsidRDefault="00EB60EF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Cynorthwyo i ddatblygu sgiliau astudio myfyrwyr, gan nodi ac ymateb i dueddiadau carfan ac anghenion unigol</w:t>
            </w:r>
          </w:p>
          <w:p w14:paraId="2E4B5DD8" w14:textId="77777777" w:rsidR="00FE0C74" w:rsidRDefault="00EB60EF" w:rsidP="0E403CBA">
            <w:pPr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>Goruchwylio traethodau hir a/neu brosiectau israddedig ac ôl-raddedig a addysgir</w:t>
            </w:r>
          </w:p>
          <w:p w14:paraId="1C5C0116" w14:textId="77777777" w:rsidR="00FE0C74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Cymryd rhan weithredol mewn diwrnodau agored a mentrau eraill i recriwtio myfyrwyr </w:t>
            </w:r>
          </w:p>
          <w:p w14:paraId="10A265C3" w14:textId="77777777" w:rsidR="00966D1F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Cyfrannu at weithgareddau allgymorth y ddisgyblaeth</w:t>
            </w:r>
          </w:p>
          <w:p w14:paraId="4126A93B" w14:textId="77777777" w:rsidR="00087932" w:rsidRDefault="00EB60EF" w:rsidP="00C9392F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Unrhyw ddyletswyddau addysg a phrofiad myfyrwyr eraill y gellir gofyn yn rhesymol am eu gwneud</w:t>
            </w:r>
          </w:p>
          <w:p w14:paraId="02A71B6B" w14:textId="6E95A644" w:rsidR="00E04106" w:rsidRPr="00144ACA" w:rsidRDefault="00E04106" w:rsidP="00762E29">
            <w:pPr>
              <w:spacing w:before="0" w:after="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highlight w:val="yellow"/>
                <w:lang w:val="en-US"/>
              </w:rPr>
            </w:pPr>
          </w:p>
        </w:tc>
      </w:tr>
      <w:tr w:rsidR="003B56E6" w14:paraId="10CE2382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  <w:hideMark/>
          </w:tcPr>
          <w:p w14:paraId="5167A913" w14:textId="77777777" w:rsidR="009A3E00" w:rsidRPr="009E635E" w:rsidRDefault="00EB60EF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Meini Prawf y Fanyleb Person</w:t>
            </w:r>
          </w:p>
        </w:tc>
      </w:tr>
      <w:tr w:rsidR="003B56E6" w14:paraId="50887DEF" w14:textId="77777777" w:rsidTr="0E403CBA">
        <w:trPr>
          <w:trHeight w:val="2380"/>
        </w:trPr>
        <w:tc>
          <w:tcPr>
            <w:tcW w:w="10916" w:type="dxa"/>
            <w:gridSpan w:val="2"/>
          </w:tcPr>
          <w:p w14:paraId="4F34F164" w14:textId="77777777" w:rsidR="00976200" w:rsidRPr="00976200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3D1D67E3" w14:textId="77777777" w:rsidR="009E635E" w:rsidRPr="007A68AE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>Gradd yn y maes pwnc perthnasol</w:t>
            </w:r>
          </w:p>
          <w:p w14:paraId="2C275226" w14:textId="77777777" w:rsidR="007A68AE" w:rsidRPr="009E635E" w:rsidRDefault="00EB60EF" w:rsidP="0E403CBA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E403CBA">
              <w:rPr>
                <w:rFonts w:asciiTheme="minorHAnsi" w:hAnsiTheme="minorHAnsi"/>
                <w:sz w:val="20"/>
                <w:szCs w:val="20"/>
                <w:lang w:val="cy-GB"/>
              </w:rPr>
              <w:t>Cymhwyster ôl-raddedig priodol, neu brofiad proffesiynol perthnasol cyfwerth</w:t>
            </w:r>
          </w:p>
          <w:p w14:paraId="7B8737BE" w14:textId="77777777" w:rsidR="009E635E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Cymhwyster addysgu cydnabyddedig, neu ymrwymiad i gyflawni hyn (e.e. Tystysgrif Ôl-raddedig mewn Addysg Uwch);</w:t>
            </w:r>
          </w:p>
          <w:p w14:paraId="0D728038" w14:textId="77777777" w:rsidR="00920906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Tystiolaeth o gyflwyno addysgu rhagorol a phrofiad dysgu o safon i fyfyrwyr, gan gynnwys defnyddio Amgylcheddau Dysgu Rhithwir</w:t>
            </w:r>
          </w:p>
          <w:p w14:paraId="7CAD921F" w14:textId="77777777" w:rsidR="00920906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Sgiliau cyfathrebu ardderchog ar lafar ac yn ysgrifenedig</w:t>
            </w:r>
          </w:p>
          <w:p w14:paraId="29CBAECB" w14:textId="77777777" w:rsidR="00920906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Sgiliau rhyngbersonol rhagorol, gan gynnwys y gallu i gyfathrebu'n effeithiol â myfyrwyr, athrawon, academyddion, a busnesau a sefydliadau eraill</w:t>
            </w:r>
          </w:p>
          <w:p w14:paraId="05FD5B38" w14:textId="77777777" w:rsidR="00920906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Y gallu i weithio'n annibynnol gan ddefnyddio'ch menter eich hun, a hefyd i weithio'n dda fel rhan o dîm</w:t>
            </w:r>
          </w:p>
          <w:p w14:paraId="63A13308" w14:textId="77777777" w:rsidR="00920906" w:rsidRDefault="00EB60EF" w:rsidP="009A3E00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Sgiliau trefnu a rheoli amser rhagorol, a gallu amlwg i fodloni terfynau amser heriol yn gyson</w:t>
            </w:r>
          </w:p>
          <w:p w14:paraId="3A2FA2E2" w14:textId="77777777" w:rsidR="00976200" w:rsidRPr="009E635E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B56E6" w14:paraId="792C9F49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  <w:hideMark/>
          </w:tcPr>
          <w:p w14:paraId="1F541EC1" w14:textId="77777777" w:rsidR="009E635E" w:rsidRPr="009E635E" w:rsidRDefault="00EB60EF" w:rsidP="0026370D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Meini Prawf Dymunol</w:t>
            </w:r>
          </w:p>
        </w:tc>
      </w:tr>
      <w:tr w:rsidR="003B56E6" w14:paraId="172124F9" w14:textId="77777777" w:rsidTr="0E403CBA">
        <w:trPr>
          <w:trHeight w:val="666"/>
        </w:trPr>
        <w:tc>
          <w:tcPr>
            <w:tcW w:w="10916" w:type="dxa"/>
            <w:gridSpan w:val="2"/>
          </w:tcPr>
          <w:p w14:paraId="3FE7B72B" w14:textId="77777777" w:rsidR="00976200" w:rsidRDefault="00976200" w:rsidP="00976200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14:paraId="376ACC01" w14:textId="77777777" w:rsidR="009E635E" w:rsidRPr="009E635E" w:rsidRDefault="00EB60EF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cy-GB"/>
              </w:rPr>
              <w:t>Profiad o weithio mewn amgylchedd academaidd</w:t>
            </w:r>
          </w:p>
        </w:tc>
      </w:tr>
      <w:tr w:rsidR="003B56E6" w14:paraId="65A07AE8" w14:textId="77777777" w:rsidTr="0E403CBA">
        <w:trPr>
          <w:trHeight w:val="280"/>
        </w:trPr>
        <w:tc>
          <w:tcPr>
            <w:tcW w:w="10916" w:type="dxa"/>
            <w:gridSpan w:val="2"/>
            <w:shd w:val="clear" w:color="auto" w:fill="242F60"/>
          </w:tcPr>
          <w:p w14:paraId="6D94196E" w14:textId="77777777" w:rsidR="009A3E00" w:rsidRPr="009E635E" w:rsidRDefault="00EB60EF" w:rsidP="00FE3B9B">
            <w:pPr>
              <w:rPr>
                <w:rFonts w:ascii="Calibri" w:eastAsia="Times New Roman" w:hAnsi="Calibri" w:cs="Calibri"/>
                <w:i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Iaith Gymraeg:</w:t>
            </w:r>
          </w:p>
        </w:tc>
      </w:tr>
      <w:tr w:rsidR="003B56E6" w14:paraId="40C7406A" w14:textId="77777777" w:rsidTr="0E403CBA">
        <w:trPr>
          <w:trHeight w:val="280"/>
        </w:trPr>
        <w:tc>
          <w:tcPr>
            <w:tcW w:w="10916" w:type="dxa"/>
            <w:gridSpan w:val="2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05A805045F0C43D981445E6077D4BE87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5898107D" w14:textId="39867E44" w:rsidR="009E635E" w:rsidRPr="00762E29" w:rsidRDefault="008C2470" w:rsidP="009E635E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 w:rsidRPr="00762E29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5CBD6F10" w14:textId="77777777" w:rsidR="00C44801" w:rsidRPr="009E635E" w:rsidRDefault="00C44801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6A5AA8FA" w14:textId="77777777" w:rsidR="009A3E00" w:rsidRDefault="00EB60EF" w:rsidP="00FE3B9B">
            <w:pPr>
              <w:rPr>
                <w:rFonts w:asciiTheme="minorHAnsi" w:hAnsiTheme="minorHAnsi"/>
                <w:sz w:val="20"/>
                <w:szCs w:val="20"/>
              </w:rPr>
            </w:pPr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Pr="009E635E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yma</w:t>
              </w:r>
            </w:hyperlink>
            <w:r w:rsidRPr="009E635E">
              <w:rPr>
                <w:rFonts w:asciiTheme="minorHAnsi" w:hAnsiTheme="minorHAnsi"/>
                <w:sz w:val="20"/>
                <w:szCs w:val="20"/>
                <w:lang w:val="cy-GB"/>
              </w:rPr>
              <w:t>.</w:t>
            </w:r>
          </w:p>
          <w:p w14:paraId="33117BCD" w14:textId="77777777" w:rsidR="00976200" w:rsidRPr="009E635E" w:rsidRDefault="00976200" w:rsidP="00FE3B9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36FEED4A" w14:textId="77777777" w:rsidR="009A3E00" w:rsidRPr="009E635E" w:rsidRDefault="00EB60EF" w:rsidP="009A3E00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32743FBB" wp14:editId="30BDB895">
            <wp:simplePos x="0" y="0"/>
            <wp:positionH relativeFrom="column">
              <wp:posOffset>5448300</wp:posOffset>
            </wp:positionH>
            <wp:positionV relativeFrom="paragraph">
              <wp:posOffset>38100</wp:posOffset>
            </wp:positionV>
            <wp:extent cx="914400" cy="621665"/>
            <wp:effectExtent l="0" t="0" r="0" b="6985"/>
            <wp:wrapSquare wrapText="bothSides"/>
            <wp:docPr id="882715032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9488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795F0930" wp14:editId="4DF06734">
            <wp:simplePos x="0" y="0"/>
            <wp:positionH relativeFrom="column">
              <wp:posOffset>114300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None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00155" name="Picture 5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noProof/>
          <w:sz w:val="20"/>
          <w:szCs w:val="20"/>
          <w:lang w:eastAsia="en-GB"/>
        </w:rPr>
        <w:drawing>
          <wp:inline distT="0" distB="0" distL="0" distR="0" wp14:anchorId="1AB41DF8" wp14:editId="0AEE7209">
            <wp:extent cx="1066800" cy="661631"/>
            <wp:effectExtent l="0" t="0" r="0" b="5715"/>
            <wp:docPr id="169149839" name="Picture 169149839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88909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5E">
        <w:rPr>
          <w:sz w:val="20"/>
          <w:szCs w:val="20"/>
          <w:lang w:val="cy-GB"/>
        </w:rPr>
        <w:tab/>
      </w:r>
    </w:p>
    <w:p w14:paraId="6CE1EDFF" w14:textId="77777777" w:rsidR="00EB060B" w:rsidRPr="009E635E" w:rsidRDefault="00EB060B" w:rsidP="008E75E6">
      <w:pPr>
        <w:rPr>
          <w:sz w:val="20"/>
          <w:szCs w:val="20"/>
        </w:rPr>
      </w:pPr>
    </w:p>
    <w:sectPr w:rsidR="00EB060B" w:rsidRPr="009E635E" w:rsidSect="00764262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6C5A7" w14:textId="77777777" w:rsidR="008F315E" w:rsidRDefault="008F315E">
      <w:pPr>
        <w:spacing w:before="0" w:after="0" w:line="240" w:lineRule="auto"/>
      </w:pPr>
      <w:r>
        <w:separator/>
      </w:r>
    </w:p>
  </w:endnote>
  <w:endnote w:type="continuationSeparator" w:id="0">
    <w:p w14:paraId="15F9A36A" w14:textId="77777777" w:rsidR="008F315E" w:rsidRDefault="008F31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E30AB9-FC7B-4FFD-9641-F8E032FA12C6}"/>
    <w:embedBold r:id="rId2" w:fontKey="{C7A1457E-7A35-4C79-8776-CC3BEE9DE248}"/>
    <w:embedItalic r:id="rId3" w:fontKey="{76B71E50-6815-4587-B49F-8A8C59227E8E}"/>
    <w:embedBoldItalic r:id="rId4" w:fontKey="{B110786A-1CDD-4DC3-8EC8-15ECD27702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942B5" w14:textId="77777777" w:rsidR="00F71A8C" w:rsidRDefault="00EB60EF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2D51079A" w14:textId="77777777" w:rsidR="00EE66F0" w:rsidRPr="00D6126D" w:rsidRDefault="00EB60EF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7D6A8F7A" wp14:editId="7C0F4124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215158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4F641" w14:textId="77777777" w:rsidR="008F315E" w:rsidRDefault="008F315E">
      <w:pPr>
        <w:spacing w:before="0" w:after="0" w:line="240" w:lineRule="auto"/>
      </w:pPr>
      <w:r>
        <w:separator/>
      </w:r>
    </w:p>
  </w:footnote>
  <w:footnote w:type="continuationSeparator" w:id="0">
    <w:p w14:paraId="73429E74" w14:textId="77777777" w:rsidR="008F315E" w:rsidRDefault="008F31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7E94" w14:textId="77777777" w:rsidR="00F71A8C" w:rsidRDefault="00EB60EF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2A7D377E" wp14:editId="20C695B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956C8"/>
    <w:multiLevelType w:val="hybridMultilevel"/>
    <w:tmpl w:val="0E6A751A"/>
    <w:lvl w:ilvl="0" w:tplc="15BC48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C889B1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0DC9A5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7E39F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22A69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A68B4E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3CE659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3085B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7A65DA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B64C5B"/>
    <w:multiLevelType w:val="hybridMultilevel"/>
    <w:tmpl w:val="3A1485A2"/>
    <w:lvl w:ilvl="0" w:tplc="883011E6">
      <w:start w:val="1"/>
      <w:numFmt w:val="decimal"/>
      <w:lvlText w:val="%1."/>
      <w:lvlJc w:val="left"/>
      <w:pPr>
        <w:ind w:left="360" w:hanging="360"/>
      </w:pPr>
    </w:lvl>
    <w:lvl w:ilvl="1" w:tplc="E3BAE728" w:tentative="1">
      <w:start w:val="1"/>
      <w:numFmt w:val="lowerLetter"/>
      <w:lvlText w:val="%2."/>
      <w:lvlJc w:val="left"/>
      <w:pPr>
        <w:ind w:left="1080" w:hanging="360"/>
      </w:pPr>
    </w:lvl>
    <w:lvl w:ilvl="2" w:tplc="7B700980" w:tentative="1">
      <w:start w:val="1"/>
      <w:numFmt w:val="lowerRoman"/>
      <w:lvlText w:val="%3."/>
      <w:lvlJc w:val="right"/>
      <w:pPr>
        <w:ind w:left="1800" w:hanging="180"/>
      </w:pPr>
    </w:lvl>
    <w:lvl w:ilvl="3" w:tplc="C6AE8400" w:tentative="1">
      <w:start w:val="1"/>
      <w:numFmt w:val="decimal"/>
      <w:lvlText w:val="%4."/>
      <w:lvlJc w:val="left"/>
      <w:pPr>
        <w:ind w:left="2520" w:hanging="360"/>
      </w:pPr>
    </w:lvl>
    <w:lvl w:ilvl="4" w:tplc="6BEE0D32" w:tentative="1">
      <w:start w:val="1"/>
      <w:numFmt w:val="lowerLetter"/>
      <w:lvlText w:val="%5."/>
      <w:lvlJc w:val="left"/>
      <w:pPr>
        <w:ind w:left="3240" w:hanging="360"/>
      </w:pPr>
    </w:lvl>
    <w:lvl w:ilvl="5" w:tplc="93FE2274" w:tentative="1">
      <w:start w:val="1"/>
      <w:numFmt w:val="lowerRoman"/>
      <w:lvlText w:val="%6."/>
      <w:lvlJc w:val="right"/>
      <w:pPr>
        <w:ind w:left="3960" w:hanging="180"/>
      </w:pPr>
    </w:lvl>
    <w:lvl w:ilvl="6" w:tplc="3316606A" w:tentative="1">
      <w:start w:val="1"/>
      <w:numFmt w:val="decimal"/>
      <w:lvlText w:val="%7."/>
      <w:lvlJc w:val="left"/>
      <w:pPr>
        <w:ind w:left="4680" w:hanging="360"/>
      </w:pPr>
    </w:lvl>
    <w:lvl w:ilvl="7" w:tplc="5974126C" w:tentative="1">
      <w:start w:val="1"/>
      <w:numFmt w:val="lowerLetter"/>
      <w:lvlText w:val="%8."/>
      <w:lvlJc w:val="left"/>
      <w:pPr>
        <w:ind w:left="5400" w:hanging="360"/>
      </w:pPr>
    </w:lvl>
    <w:lvl w:ilvl="8" w:tplc="12E43B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7FA8DBAA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9DBCB0F6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680C311A" w:tentative="1">
      <w:start w:val="1"/>
      <w:numFmt w:val="lowerRoman"/>
      <w:lvlText w:val="%3."/>
      <w:lvlJc w:val="right"/>
      <w:pPr>
        <w:ind w:left="2440" w:hanging="180"/>
      </w:pPr>
    </w:lvl>
    <w:lvl w:ilvl="3" w:tplc="1F6A6EF2" w:tentative="1">
      <w:start w:val="1"/>
      <w:numFmt w:val="decimal"/>
      <w:lvlText w:val="%4."/>
      <w:lvlJc w:val="left"/>
      <w:pPr>
        <w:ind w:left="3160" w:hanging="360"/>
      </w:pPr>
    </w:lvl>
    <w:lvl w:ilvl="4" w:tplc="C74A0FC0" w:tentative="1">
      <w:start w:val="1"/>
      <w:numFmt w:val="lowerLetter"/>
      <w:lvlText w:val="%5."/>
      <w:lvlJc w:val="left"/>
      <w:pPr>
        <w:ind w:left="3880" w:hanging="360"/>
      </w:pPr>
    </w:lvl>
    <w:lvl w:ilvl="5" w:tplc="7E308E2A" w:tentative="1">
      <w:start w:val="1"/>
      <w:numFmt w:val="lowerRoman"/>
      <w:lvlText w:val="%6."/>
      <w:lvlJc w:val="right"/>
      <w:pPr>
        <w:ind w:left="4600" w:hanging="180"/>
      </w:pPr>
    </w:lvl>
    <w:lvl w:ilvl="6" w:tplc="8578E490" w:tentative="1">
      <w:start w:val="1"/>
      <w:numFmt w:val="decimal"/>
      <w:lvlText w:val="%7."/>
      <w:lvlJc w:val="left"/>
      <w:pPr>
        <w:ind w:left="5320" w:hanging="360"/>
      </w:pPr>
    </w:lvl>
    <w:lvl w:ilvl="7" w:tplc="F36E51D2" w:tentative="1">
      <w:start w:val="1"/>
      <w:numFmt w:val="lowerLetter"/>
      <w:lvlText w:val="%8."/>
      <w:lvlJc w:val="left"/>
      <w:pPr>
        <w:ind w:left="6040" w:hanging="360"/>
      </w:pPr>
    </w:lvl>
    <w:lvl w:ilvl="8" w:tplc="6518A038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B33CA7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7805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6DAE9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F0A04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C8A91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084E7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682EA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6450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8CF2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395024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60A93E" w:tentative="1">
      <w:start w:val="1"/>
      <w:numFmt w:val="lowerLetter"/>
      <w:lvlText w:val="%2."/>
      <w:lvlJc w:val="left"/>
      <w:pPr>
        <w:ind w:left="1440" w:hanging="360"/>
      </w:pPr>
    </w:lvl>
    <w:lvl w:ilvl="2" w:tplc="619E8152" w:tentative="1">
      <w:start w:val="1"/>
      <w:numFmt w:val="lowerRoman"/>
      <w:lvlText w:val="%3."/>
      <w:lvlJc w:val="right"/>
      <w:pPr>
        <w:ind w:left="2160" w:hanging="180"/>
      </w:pPr>
    </w:lvl>
    <w:lvl w:ilvl="3" w:tplc="862CC2FC" w:tentative="1">
      <w:start w:val="1"/>
      <w:numFmt w:val="decimal"/>
      <w:lvlText w:val="%4."/>
      <w:lvlJc w:val="left"/>
      <w:pPr>
        <w:ind w:left="2880" w:hanging="360"/>
      </w:pPr>
    </w:lvl>
    <w:lvl w:ilvl="4" w:tplc="BF1C0568" w:tentative="1">
      <w:start w:val="1"/>
      <w:numFmt w:val="lowerLetter"/>
      <w:lvlText w:val="%5."/>
      <w:lvlJc w:val="left"/>
      <w:pPr>
        <w:ind w:left="3600" w:hanging="360"/>
      </w:pPr>
    </w:lvl>
    <w:lvl w:ilvl="5" w:tplc="D996DB36" w:tentative="1">
      <w:start w:val="1"/>
      <w:numFmt w:val="lowerRoman"/>
      <w:lvlText w:val="%6."/>
      <w:lvlJc w:val="right"/>
      <w:pPr>
        <w:ind w:left="4320" w:hanging="180"/>
      </w:pPr>
    </w:lvl>
    <w:lvl w:ilvl="6" w:tplc="429CDBCA" w:tentative="1">
      <w:start w:val="1"/>
      <w:numFmt w:val="decimal"/>
      <w:lvlText w:val="%7."/>
      <w:lvlJc w:val="left"/>
      <w:pPr>
        <w:ind w:left="5040" w:hanging="360"/>
      </w:pPr>
    </w:lvl>
    <w:lvl w:ilvl="7" w:tplc="7D267948" w:tentative="1">
      <w:start w:val="1"/>
      <w:numFmt w:val="lowerLetter"/>
      <w:lvlText w:val="%8."/>
      <w:lvlJc w:val="left"/>
      <w:pPr>
        <w:ind w:left="5760" w:hanging="360"/>
      </w:pPr>
    </w:lvl>
    <w:lvl w:ilvl="8" w:tplc="606A5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49128430">
      <w:start w:val="1"/>
      <w:numFmt w:val="decimal"/>
      <w:lvlText w:val="%1."/>
      <w:lvlJc w:val="left"/>
      <w:pPr>
        <w:ind w:left="360" w:hanging="360"/>
      </w:pPr>
    </w:lvl>
    <w:lvl w:ilvl="1" w:tplc="AF525672" w:tentative="1">
      <w:start w:val="1"/>
      <w:numFmt w:val="lowerLetter"/>
      <w:lvlText w:val="%2."/>
      <w:lvlJc w:val="left"/>
      <w:pPr>
        <w:ind w:left="1080" w:hanging="360"/>
      </w:pPr>
    </w:lvl>
    <w:lvl w:ilvl="2" w:tplc="D7B6FABC" w:tentative="1">
      <w:start w:val="1"/>
      <w:numFmt w:val="lowerRoman"/>
      <w:lvlText w:val="%3."/>
      <w:lvlJc w:val="right"/>
      <w:pPr>
        <w:ind w:left="1800" w:hanging="180"/>
      </w:pPr>
    </w:lvl>
    <w:lvl w:ilvl="3" w:tplc="8BA0EC62" w:tentative="1">
      <w:start w:val="1"/>
      <w:numFmt w:val="decimal"/>
      <w:lvlText w:val="%4."/>
      <w:lvlJc w:val="left"/>
      <w:pPr>
        <w:ind w:left="2520" w:hanging="360"/>
      </w:pPr>
    </w:lvl>
    <w:lvl w:ilvl="4" w:tplc="14C0611A" w:tentative="1">
      <w:start w:val="1"/>
      <w:numFmt w:val="lowerLetter"/>
      <w:lvlText w:val="%5."/>
      <w:lvlJc w:val="left"/>
      <w:pPr>
        <w:ind w:left="3240" w:hanging="360"/>
      </w:pPr>
    </w:lvl>
    <w:lvl w:ilvl="5" w:tplc="A3FC837A" w:tentative="1">
      <w:start w:val="1"/>
      <w:numFmt w:val="lowerRoman"/>
      <w:lvlText w:val="%6."/>
      <w:lvlJc w:val="right"/>
      <w:pPr>
        <w:ind w:left="3960" w:hanging="180"/>
      </w:pPr>
    </w:lvl>
    <w:lvl w:ilvl="6" w:tplc="6EB24080" w:tentative="1">
      <w:start w:val="1"/>
      <w:numFmt w:val="decimal"/>
      <w:lvlText w:val="%7."/>
      <w:lvlJc w:val="left"/>
      <w:pPr>
        <w:ind w:left="4680" w:hanging="360"/>
      </w:pPr>
    </w:lvl>
    <w:lvl w:ilvl="7" w:tplc="DABE37BE" w:tentative="1">
      <w:start w:val="1"/>
      <w:numFmt w:val="lowerLetter"/>
      <w:lvlText w:val="%8."/>
      <w:lvlJc w:val="left"/>
      <w:pPr>
        <w:ind w:left="5400" w:hanging="360"/>
      </w:pPr>
    </w:lvl>
    <w:lvl w:ilvl="8" w:tplc="DB5AC0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6E02C122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E6561B54" w:tentative="1">
      <w:start w:val="1"/>
      <w:numFmt w:val="lowerLetter"/>
      <w:lvlText w:val="%2."/>
      <w:lvlJc w:val="left"/>
      <w:pPr>
        <w:ind w:left="1894" w:hanging="360"/>
      </w:pPr>
    </w:lvl>
    <w:lvl w:ilvl="2" w:tplc="AAD43B46" w:tentative="1">
      <w:start w:val="1"/>
      <w:numFmt w:val="lowerRoman"/>
      <w:lvlText w:val="%3."/>
      <w:lvlJc w:val="right"/>
      <w:pPr>
        <w:ind w:left="2614" w:hanging="180"/>
      </w:pPr>
    </w:lvl>
    <w:lvl w:ilvl="3" w:tplc="36A23AA8" w:tentative="1">
      <w:start w:val="1"/>
      <w:numFmt w:val="decimal"/>
      <w:lvlText w:val="%4."/>
      <w:lvlJc w:val="left"/>
      <w:pPr>
        <w:ind w:left="3334" w:hanging="360"/>
      </w:pPr>
    </w:lvl>
    <w:lvl w:ilvl="4" w:tplc="A80C4444" w:tentative="1">
      <w:start w:val="1"/>
      <w:numFmt w:val="lowerLetter"/>
      <w:lvlText w:val="%5."/>
      <w:lvlJc w:val="left"/>
      <w:pPr>
        <w:ind w:left="4054" w:hanging="360"/>
      </w:pPr>
    </w:lvl>
    <w:lvl w:ilvl="5" w:tplc="413C2F90" w:tentative="1">
      <w:start w:val="1"/>
      <w:numFmt w:val="lowerRoman"/>
      <w:lvlText w:val="%6."/>
      <w:lvlJc w:val="right"/>
      <w:pPr>
        <w:ind w:left="4774" w:hanging="180"/>
      </w:pPr>
    </w:lvl>
    <w:lvl w:ilvl="6" w:tplc="088E962C" w:tentative="1">
      <w:start w:val="1"/>
      <w:numFmt w:val="decimal"/>
      <w:lvlText w:val="%7."/>
      <w:lvlJc w:val="left"/>
      <w:pPr>
        <w:ind w:left="5494" w:hanging="360"/>
      </w:pPr>
    </w:lvl>
    <w:lvl w:ilvl="7" w:tplc="C4FC79B0" w:tentative="1">
      <w:start w:val="1"/>
      <w:numFmt w:val="lowerLetter"/>
      <w:lvlText w:val="%8."/>
      <w:lvlJc w:val="left"/>
      <w:pPr>
        <w:ind w:left="6214" w:hanging="360"/>
      </w:pPr>
    </w:lvl>
    <w:lvl w:ilvl="8" w:tplc="CE24D9F6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E7C8A2B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EDC6478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473897BC">
      <w:start w:val="1"/>
      <w:numFmt w:val="lowerRoman"/>
      <w:lvlText w:val="%3."/>
      <w:lvlJc w:val="right"/>
      <w:pPr>
        <w:ind w:left="1800" w:hanging="180"/>
      </w:pPr>
    </w:lvl>
    <w:lvl w:ilvl="3" w:tplc="8126103C" w:tentative="1">
      <w:start w:val="1"/>
      <w:numFmt w:val="decimal"/>
      <w:lvlText w:val="%4."/>
      <w:lvlJc w:val="left"/>
      <w:pPr>
        <w:ind w:left="2520" w:hanging="360"/>
      </w:pPr>
    </w:lvl>
    <w:lvl w:ilvl="4" w:tplc="1DBE7A12" w:tentative="1">
      <w:start w:val="1"/>
      <w:numFmt w:val="lowerLetter"/>
      <w:lvlText w:val="%5."/>
      <w:lvlJc w:val="left"/>
      <w:pPr>
        <w:ind w:left="3240" w:hanging="360"/>
      </w:pPr>
    </w:lvl>
    <w:lvl w:ilvl="5" w:tplc="63D2004C" w:tentative="1">
      <w:start w:val="1"/>
      <w:numFmt w:val="lowerRoman"/>
      <w:lvlText w:val="%6."/>
      <w:lvlJc w:val="right"/>
      <w:pPr>
        <w:ind w:left="3960" w:hanging="180"/>
      </w:pPr>
    </w:lvl>
    <w:lvl w:ilvl="6" w:tplc="C778DEA6" w:tentative="1">
      <w:start w:val="1"/>
      <w:numFmt w:val="decimal"/>
      <w:lvlText w:val="%7."/>
      <w:lvlJc w:val="left"/>
      <w:pPr>
        <w:ind w:left="4680" w:hanging="360"/>
      </w:pPr>
    </w:lvl>
    <w:lvl w:ilvl="7" w:tplc="4304856C" w:tentative="1">
      <w:start w:val="1"/>
      <w:numFmt w:val="lowerLetter"/>
      <w:lvlText w:val="%8."/>
      <w:lvlJc w:val="left"/>
      <w:pPr>
        <w:ind w:left="5400" w:hanging="360"/>
      </w:pPr>
    </w:lvl>
    <w:lvl w:ilvl="8" w:tplc="F5FC546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13C6F10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654AA30" w:tentative="1">
      <w:start w:val="1"/>
      <w:numFmt w:val="lowerLetter"/>
      <w:lvlText w:val="%2."/>
      <w:lvlJc w:val="left"/>
      <w:pPr>
        <w:ind w:left="1080" w:hanging="360"/>
      </w:pPr>
    </w:lvl>
    <w:lvl w:ilvl="2" w:tplc="7E3069BC" w:tentative="1">
      <w:start w:val="1"/>
      <w:numFmt w:val="lowerRoman"/>
      <w:lvlText w:val="%3."/>
      <w:lvlJc w:val="right"/>
      <w:pPr>
        <w:ind w:left="1800" w:hanging="180"/>
      </w:pPr>
    </w:lvl>
    <w:lvl w:ilvl="3" w:tplc="E55446F2" w:tentative="1">
      <w:start w:val="1"/>
      <w:numFmt w:val="decimal"/>
      <w:lvlText w:val="%4."/>
      <w:lvlJc w:val="left"/>
      <w:pPr>
        <w:ind w:left="2520" w:hanging="360"/>
      </w:pPr>
    </w:lvl>
    <w:lvl w:ilvl="4" w:tplc="43D0D3FA" w:tentative="1">
      <w:start w:val="1"/>
      <w:numFmt w:val="lowerLetter"/>
      <w:lvlText w:val="%5."/>
      <w:lvlJc w:val="left"/>
      <w:pPr>
        <w:ind w:left="3240" w:hanging="360"/>
      </w:pPr>
    </w:lvl>
    <w:lvl w:ilvl="5" w:tplc="A4BC36DC" w:tentative="1">
      <w:start w:val="1"/>
      <w:numFmt w:val="lowerRoman"/>
      <w:lvlText w:val="%6."/>
      <w:lvlJc w:val="right"/>
      <w:pPr>
        <w:ind w:left="3960" w:hanging="180"/>
      </w:pPr>
    </w:lvl>
    <w:lvl w:ilvl="6" w:tplc="030C1E46" w:tentative="1">
      <w:start w:val="1"/>
      <w:numFmt w:val="decimal"/>
      <w:lvlText w:val="%7."/>
      <w:lvlJc w:val="left"/>
      <w:pPr>
        <w:ind w:left="4680" w:hanging="360"/>
      </w:pPr>
    </w:lvl>
    <w:lvl w:ilvl="7" w:tplc="B20AD0C2" w:tentative="1">
      <w:start w:val="1"/>
      <w:numFmt w:val="lowerLetter"/>
      <w:lvlText w:val="%8."/>
      <w:lvlJc w:val="left"/>
      <w:pPr>
        <w:ind w:left="5400" w:hanging="360"/>
      </w:pPr>
    </w:lvl>
    <w:lvl w:ilvl="8" w:tplc="455A073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5EE4E49E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1262B73C">
      <w:start w:val="1"/>
      <w:numFmt w:val="lowerLetter"/>
      <w:lvlText w:val="%2."/>
      <w:lvlJc w:val="left"/>
      <w:pPr>
        <w:ind w:left="1080" w:hanging="360"/>
      </w:pPr>
    </w:lvl>
    <w:lvl w:ilvl="2" w:tplc="2B9EB012">
      <w:start w:val="1"/>
      <w:numFmt w:val="lowerRoman"/>
      <w:lvlText w:val="%3."/>
      <w:lvlJc w:val="right"/>
      <w:pPr>
        <w:ind w:left="1800" w:hanging="180"/>
      </w:pPr>
    </w:lvl>
    <w:lvl w:ilvl="3" w:tplc="45D6B30A" w:tentative="1">
      <w:start w:val="1"/>
      <w:numFmt w:val="decimal"/>
      <w:lvlText w:val="%4."/>
      <w:lvlJc w:val="left"/>
      <w:pPr>
        <w:ind w:left="2520" w:hanging="360"/>
      </w:pPr>
    </w:lvl>
    <w:lvl w:ilvl="4" w:tplc="F4249F1C" w:tentative="1">
      <w:start w:val="1"/>
      <w:numFmt w:val="lowerLetter"/>
      <w:lvlText w:val="%5."/>
      <w:lvlJc w:val="left"/>
      <w:pPr>
        <w:ind w:left="3240" w:hanging="360"/>
      </w:pPr>
    </w:lvl>
    <w:lvl w:ilvl="5" w:tplc="6A42E4EE" w:tentative="1">
      <w:start w:val="1"/>
      <w:numFmt w:val="lowerRoman"/>
      <w:lvlText w:val="%6."/>
      <w:lvlJc w:val="right"/>
      <w:pPr>
        <w:ind w:left="3960" w:hanging="180"/>
      </w:pPr>
    </w:lvl>
    <w:lvl w:ilvl="6" w:tplc="3ACADEF4" w:tentative="1">
      <w:start w:val="1"/>
      <w:numFmt w:val="decimal"/>
      <w:lvlText w:val="%7."/>
      <w:lvlJc w:val="left"/>
      <w:pPr>
        <w:ind w:left="4680" w:hanging="360"/>
      </w:pPr>
    </w:lvl>
    <w:lvl w:ilvl="7" w:tplc="B5FE6A04" w:tentative="1">
      <w:start w:val="1"/>
      <w:numFmt w:val="lowerLetter"/>
      <w:lvlText w:val="%8."/>
      <w:lvlJc w:val="left"/>
      <w:pPr>
        <w:ind w:left="5400" w:hanging="360"/>
      </w:pPr>
    </w:lvl>
    <w:lvl w:ilvl="8" w:tplc="A4F83310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3188743">
    <w:abstractNumId w:val="9"/>
  </w:num>
  <w:num w:numId="2" w16cid:durableId="2116947100">
    <w:abstractNumId w:val="2"/>
  </w:num>
  <w:num w:numId="3" w16cid:durableId="93719687">
    <w:abstractNumId w:val="6"/>
  </w:num>
  <w:num w:numId="4" w16cid:durableId="750542856">
    <w:abstractNumId w:val="7"/>
  </w:num>
  <w:num w:numId="5" w16cid:durableId="1794205479">
    <w:abstractNumId w:val="8"/>
  </w:num>
  <w:num w:numId="6" w16cid:durableId="1061977150">
    <w:abstractNumId w:val="3"/>
  </w:num>
  <w:num w:numId="7" w16cid:durableId="1008213950">
    <w:abstractNumId w:val="4"/>
  </w:num>
  <w:num w:numId="8" w16cid:durableId="534850366">
    <w:abstractNumId w:val="5"/>
  </w:num>
  <w:num w:numId="9" w16cid:durableId="1653365246">
    <w:abstractNumId w:val="1"/>
  </w:num>
  <w:num w:numId="10" w16cid:durableId="75039149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87932"/>
    <w:rsid w:val="00092944"/>
    <w:rsid w:val="000C245F"/>
    <w:rsid w:val="000C7545"/>
    <w:rsid w:val="000D136B"/>
    <w:rsid w:val="000D2A79"/>
    <w:rsid w:val="000D593F"/>
    <w:rsid w:val="000D6D70"/>
    <w:rsid w:val="000D795B"/>
    <w:rsid w:val="000F0ABD"/>
    <w:rsid w:val="000F0CFD"/>
    <w:rsid w:val="00102076"/>
    <w:rsid w:val="00113332"/>
    <w:rsid w:val="001169F6"/>
    <w:rsid w:val="00120BF3"/>
    <w:rsid w:val="00134B1A"/>
    <w:rsid w:val="00135091"/>
    <w:rsid w:val="00144ACA"/>
    <w:rsid w:val="001468A6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B28A8"/>
    <w:rsid w:val="001C2B8F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70D"/>
    <w:rsid w:val="002638F0"/>
    <w:rsid w:val="00267A38"/>
    <w:rsid w:val="00270313"/>
    <w:rsid w:val="00274ED1"/>
    <w:rsid w:val="00282E31"/>
    <w:rsid w:val="00287FAE"/>
    <w:rsid w:val="002A66C6"/>
    <w:rsid w:val="002C2052"/>
    <w:rsid w:val="002C2AE3"/>
    <w:rsid w:val="002E437A"/>
    <w:rsid w:val="002E5182"/>
    <w:rsid w:val="002F7D81"/>
    <w:rsid w:val="0030344F"/>
    <w:rsid w:val="003070C3"/>
    <w:rsid w:val="00314BC0"/>
    <w:rsid w:val="00322703"/>
    <w:rsid w:val="00326CBD"/>
    <w:rsid w:val="00330BD9"/>
    <w:rsid w:val="00336447"/>
    <w:rsid w:val="00351BC1"/>
    <w:rsid w:val="00360DC1"/>
    <w:rsid w:val="00366F97"/>
    <w:rsid w:val="003B03A9"/>
    <w:rsid w:val="003B0D38"/>
    <w:rsid w:val="003B49AF"/>
    <w:rsid w:val="003B56E6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374F5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0046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F3552"/>
    <w:rsid w:val="005019FC"/>
    <w:rsid w:val="00511381"/>
    <w:rsid w:val="005135B9"/>
    <w:rsid w:val="005155E5"/>
    <w:rsid w:val="00516ED5"/>
    <w:rsid w:val="005229A8"/>
    <w:rsid w:val="005265E1"/>
    <w:rsid w:val="005367A5"/>
    <w:rsid w:val="005613E7"/>
    <w:rsid w:val="00563F1B"/>
    <w:rsid w:val="00564F99"/>
    <w:rsid w:val="00567CBD"/>
    <w:rsid w:val="005705E1"/>
    <w:rsid w:val="0057412C"/>
    <w:rsid w:val="00580DAC"/>
    <w:rsid w:val="005A12F4"/>
    <w:rsid w:val="005A6A2B"/>
    <w:rsid w:val="005A7F0A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18DE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0868"/>
    <w:rsid w:val="007625AA"/>
    <w:rsid w:val="00762E29"/>
    <w:rsid w:val="00764262"/>
    <w:rsid w:val="0077476C"/>
    <w:rsid w:val="00775075"/>
    <w:rsid w:val="007754B5"/>
    <w:rsid w:val="00792CA2"/>
    <w:rsid w:val="007973D5"/>
    <w:rsid w:val="007A07A2"/>
    <w:rsid w:val="007A396F"/>
    <w:rsid w:val="007A4138"/>
    <w:rsid w:val="007A68AE"/>
    <w:rsid w:val="007B1B4E"/>
    <w:rsid w:val="007B23B0"/>
    <w:rsid w:val="007B3C34"/>
    <w:rsid w:val="007B5E9F"/>
    <w:rsid w:val="007C2156"/>
    <w:rsid w:val="007C69FE"/>
    <w:rsid w:val="007E780C"/>
    <w:rsid w:val="007F05A5"/>
    <w:rsid w:val="007F14FF"/>
    <w:rsid w:val="00811806"/>
    <w:rsid w:val="00836BD7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225F"/>
    <w:rsid w:val="00894F24"/>
    <w:rsid w:val="008963C1"/>
    <w:rsid w:val="008977A8"/>
    <w:rsid w:val="008979DE"/>
    <w:rsid w:val="008A5366"/>
    <w:rsid w:val="008B2967"/>
    <w:rsid w:val="008B2C1E"/>
    <w:rsid w:val="008C1A1D"/>
    <w:rsid w:val="008C2470"/>
    <w:rsid w:val="008E1A67"/>
    <w:rsid w:val="008E3E34"/>
    <w:rsid w:val="008E75E6"/>
    <w:rsid w:val="008F2540"/>
    <w:rsid w:val="008F315E"/>
    <w:rsid w:val="008F5626"/>
    <w:rsid w:val="009151A0"/>
    <w:rsid w:val="00917637"/>
    <w:rsid w:val="00920906"/>
    <w:rsid w:val="009227EB"/>
    <w:rsid w:val="00932E9A"/>
    <w:rsid w:val="00937515"/>
    <w:rsid w:val="00941CE6"/>
    <w:rsid w:val="00957640"/>
    <w:rsid w:val="00966D1F"/>
    <w:rsid w:val="009678F0"/>
    <w:rsid w:val="0097112E"/>
    <w:rsid w:val="00976200"/>
    <w:rsid w:val="009952FB"/>
    <w:rsid w:val="009A3E00"/>
    <w:rsid w:val="009A5217"/>
    <w:rsid w:val="009B24D4"/>
    <w:rsid w:val="009B4EBD"/>
    <w:rsid w:val="009C002E"/>
    <w:rsid w:val="009D4A44"/>
    <w:rsid w:val="009D796F"/>
    <w:rsid w:val="009E635E"/>
    <w:rsid w:val="009F10E5"/>
    <w:rsid w:val="009F6631"/>
    <w:rsid w:val="00A022BA"/>
    <w:rsid w:val="00A05A28"/>
    <w:rsid w:val="00A11CA2"/>
    <w:rsid w:val="00A20AD4"/>
    <w:rsid w:val="00A249A7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E5855"/>
    <w:rsid w:val="00AE69F7"/>
    <w:rsid w:val="00AF27D8"/>
    <w:rsid w:val="00AF507B"/>
    <w:rsid w:val="00AF5345"/>
    <w:rsid w:val="00B01162"/>
    <w:rsid w:val="00B11E2D"/>
    <w:rsid w:val="00B20B6A"/>
    <w:rsid w:val="00B3227B"/>
    <w:rsid w:val="00B43EF4"/>
    <w:rsid w:val="00B53343"/>
    <w:rsid w:val="00B5532C"/>
    <w:rsid w:val="00B65F5B"/>
    <w:rsid w:val="00B66187"/>
    <w:rsid w:val="00B719F4"/>
    <w:rsid w:val="00B84DF9"/>
    <w:rsid w:val="00B860C0"/>
    <w:rsid w:val="00B86D50"/>
    <w:rsid w:val="00B94D6E"/>
    <w:rsid w:val="00B95C17"/>
    <w:rsid w:val="00BA10D3"/>
    <w:rsid w:val="00BA4035"/>
    <w:rsid w:val="00BB037F"/>
    <w:rsid w:val="00BB618D"/>
    <w:rsid w:val="00BD03BE"/>
    <w:rsid w:val="00BD334C"/>
    <w:rsid w:val="00BE352F"/>
    <w:rsid w:val="00BE5C72"/>
    <w:rsid w:val="00BF30BA"/>
    <w:rsid w:val="00C04B9C"/>
    <w:rsid w:val="00C125A1"/>
    <w:rsid w:val="00C15313"/>
    <w:rsid w:val="00C233FD"/>
    <w:rsid w:val="00C3705E"/>
    <w:rsid w:val="00C401A1"/>
    <w:rsid w:val="00C4196B"/>
    <w:rsid w:val="00C421B9"/>
    <w:rsid w:val="00C44801"/>
    <w:rsid w:val="00C54D91"/>
    <w:rsid w:val="00C81340"/>
    <w:rsid w:val="00C85A09"/>
    <w:rsid w:val="00C92623"/>
    <w:rsid w:val="00C9392F"/>
    <w:rsid w:val="00C93F2E"/>
    <w:rsid w:val="00C94522"/>
    <w:rsid w:val="00C960F5"/>
    <w:rsid w:val="00CA3F48"/>
    <w:rsid w:val="00CA4432"/>
    <w:rsid w:val="00CB2E44"/>
    <w:rsid w:val="00CB36A6"/>
    <w:rsid w:val="00CB5E0C"/>
    <w:rsid w:val="00CC2169"/>
    <w:rsid w:val="00CC51EF"/>
    <w:rsid w:val="00CC6BA9"/>
    <w:rsid w:val="00CD4EC2"/>
    <w:rsid w:val="00CD7BBA"/>
    <w:rsid w:val="00CE0655"/>
    <w:rsid w:val="00CE07D3"/>
    <w:rsid w:val="00CE5D47"/>
    <w:rsid w:val="00CF22A4"/>
    <w:rsid w:val="00D01032"/>
    <w:rsid w:val="00D15B94"/>
    <w:rsid w:val="00D2376D"/>
    <w:rsid w:val="00D24124"/>
    <w:rsid w:val="00D26474"/>
    <w:rsid w:val="00D50878"/>
    <w:rsid w:val="00D5679A"/>
    <w:rsid w:val="00D6126D"/>
    <w:rsid w:val="00D61BE2"/>
    <w:rsid w:val="00D6233B"/>
    <w:rsid w:val="00D63DBD"/>
    <w:rsid w:val="00D668F4"/>
    <w:rsid w:val="00D84EEA"/>
    <w:rsid w:val="00D9342E"/>
    <w:rsid w:val="00D95030"/>
    <w:rsid w:val="00DA4A18"/>
    <w:rsid w:val="00DB4B82"/>
    <w:rsid w:val="00DB4FA2"/>
    <w:rsid w:val="00DC2A06"/>
    <w:rsid w:val="00DC422F"/>
    <w:rsid w:val="00DE2F8E"/>
    <w:rsid w:val="00DE42A7"/>
    <w:rsid w:val="00DE7C5D"/>
    <w:rsid w:val="00DF2179"/>
    <w:rsid w:val="00DF4D89"/>
    <w:rsid w:val="00DF55C6"/>
    <w:rsid w:val="00E01F65"/>
    <w:rsid w:val="00E04106"/>
    <w:rsid w:val="00E1141F"/>
    <w:rsid w:val="00E13598"/>
    <w:rsid w:val="00E1647D"/>
    <w:rsid w:val="00E20950"/>
    <w:rsid w:val="00E20A51"/>
    <w:rsid w:val="00E24EF7"/>
    <w:rsid w:val="00E25A15"/>
    <w:rsid w:val="00E407B3"/>
    <w:rsid w:val="00E4467F"/>
    <w:rsid w:val="00E448CD"/>
    <w:rsid w:val="00E45600"/>
    <w:rsid w:val="00E52C77"/>
    <w:rsid w:val="00E54C39"/>
    <w:rsid w:val="00E60F93"/>
    <w:rsid w:val="00E64F5F"/>
    <w:rsid w:val="00E73F6E"/>
    <w:rsid w:val="00E74B4A"/>
    <w:rsid w:val="00E77801"/>
    <w:rsid w:val="00EB060B"/>
    <w:rsid w:val="00EB2779"/>
    <w:rsid w:val="00EB40FB"/>
    <w:rsid w:val="00EB55FC"/>
    <w:rsid w:val="00EB60EF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17530"/>
    <w:rsid w:val="00F201E8"/>
    <w:rsid w:val="00F20483"/>
    <w:rsid w:val="00F24248"/>
    <w:rsid w:val="00F25764"/>
    <w:rsid w:val="00F26DF3"/>
    <w:rsid w:val="00F34F79"/>
    <w:rsid w:val="00F5370E"/>
    <w:rsid w:val="00F57DA4"/>
    <w:rsid w:val="00F6691D"/>
    <w:rsid w:val="00F71A8C"/>
    <w:rsid w:val="00F751E7"/>
    <w:rsid w:val="00F82F45"/>
    <w:rsid w:val="00F846BB"/>
    <w:rsid w:val="00F8571F"/>
    <w:rsid w:val="00F86973"/>
    <w:rsid w:val="00F96DE7"/>
    <w:rsid w:val="00FB0932"/>
    <w:rsid w:val="00FB2B1E"/>
    <w:rsid w:val="00FB3679"/>
    <w:rsid w:val="00FC29D0"/>
    <w:rsid w:val="00FD00BB"/>
    <w:rsid w:val="00FD170A"/>
    <w:rsid w:val="00FD5DC4"/>
    <w:rsid w:val="00FD748F"/>
    <w:rsid w:val="00FE0C74"/>
    <w:rsid w:val="00FE3B9B"/>
    <w:rsid w:val="00FF20C3"/>
    <w:rsid w:val="037EF5C7"/>
    <w:rsid w:val="037F40EE"/>
    <w:rsid w:val="042FE7A0"/>
    <w:rsid w:val="05F47238"/>
    <w:rsid w:val="091AE4E3"/>
    <w:rsid w:val="0E403CBA"/>
    <w:rsid w:val="1556EF79"/>
    <w:rsid w:val="18287E4A"/>
    <w:rsid w:val="1E57A358"/>
    <w:rsid w:val="20AC5BB0"/>
    <w:rsid w:val="240CB84D"/>
    <w:rsid w:val="258A499D"/>
    <w:rsid w:val="25C610DB"/>
    <w:rsid w:val="2A0CD900"/>
    <w:rsid w:val="2AED933E"/>
    <w:rsid w:val="2C7C641B"/>
    <w:rsid w:val="2F2EB74C"/>
    <w:rsid w:val="34BE9077"/>
    <w:rsid w:val="387F8D3E"/>
    <w:rsid w:val="392232FA"/>
    <w:rsid w:val="41E8DAF2"/>
    <w:rsid w:val="473E59C1"/>
    <w:rsid w:val="4A646CD7"/>
    <w:rsid w:val="4CC82BC5"/>
    <w:rsid w:val="4F04B1EB"/>
    <w:rsid w:val="4F0BBBEA"/>
    <w:rsid w:val="4F172928"/>
    <w:rsid w:val="567BAC13"/>
    <w:rsid w:val="5B1895C1"/>
    <w:rsid w:val="5BE933E0"/>
    <w:rsid w:val="5BFE4A5C"/>
    <w:rsid w:val="5E2A6147"/>
    <w:rsid w:val="5EF614EA"/>
    <w:rsid w:val="5F1EFA04"/>
    <w:rsid w:val="613A2B60"/>
    <w:rsid w:val="61465483"/>
    <w:rsid w:val="645E482E"/>
    <w:rsid w:val="65E09712"/>
    <w:rsid w:val="668E4A9A"/>
    <w:rsid w:val="677D5369"/>
    <w:rsid w:val="6795C501"/>
    <w:rsid w:val="6A4B02BE"/>
    <w:rsid w:val="6DFA3FE6"/>
    <w:rsid w:val="73F8C2B6"/>
    <w:rsid w:val="74300EBF"/>
    <w:rsid w:val="743CF8B1"/>
    <w:rsid w:val="743F940B"/>
    <w:rsid w:val="774DC146"/>
    <w:rsid w:val="79B118B8"/>
    <w:rsid w:val="7BF68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CFCB3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9A3E00"/>
  </w:style>
  <w:style w:type="character" w:customStyle="1" w:styleId="BodyTextChar">
    <w:name w:val="Body Text Char"/>
    <w:basedOn w:val="DefaultParagraphFont"/>
    <w:link w:val="BodyText"/>
    <w:uiPriority w:val="99"/>
    <w:semiHidden/>
    <w:rsid w:val="009A3E00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5A805045F0C43D981445E6077D4B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A88DC-B095-4B19-AA15-D641B78BF74C}"/>
      </w:docPartPr>
      <w:docPartBody>
        <w:p w:rsidR="004374F5" w:rsidRDefault="00BE09CE" w:rsidP="004374F5">
          <w:pPr>
            <w:pStyle w:val="05A805045F0C43D981445E6077D4BE87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4F5"/>
    <w:rsid w:val="000F0CFD"/>
    <w:rsid w:val="001C2B8F"/>
    <w:rsid w:val="004374F5"/>
    <w:rsid w:val="00557CB5"/>
    <w:rsid w:val="006818DE"/>
    <w:rsid w:val="00756070"/>
    <w:rsid w:val="0077476C"/>
    <w:rsid w:val="007A396F"/>
    <w:rsid w:val="00957AD7"/>
    <w:rsid w:val="009C002E"/>
    <w:rsid w:val="00AE5855"/>
    <w:rsid w:val="00B84DF9"/>
    <w:rsid w:val="00B86D50"/>
    <w:rsid w:val="00BE09CE"/>
    <w:rsid w:val="00CA3F48"/>
    <w:rsid w:val="00D63DBD"/>
    <w:rsid w:val="00E13598"/>
    <w:rsid w:val="00FD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74F5"/>
    <w:rPr>
      <w:color w:val="666666"/>
    </w:rPr>
  </w:style>
  <w:style w:type="paragraph" w:customStyle="1" w:styleId="05A805045F0C43D981445E6077D4BE87">
    <w:name w:val="05A805045F0C43D981445E6077D4BE87"/>
    <w:rsid w:val="004374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5A52A7659764D94C74312FE9D954F" ma:contentTypeVersion="4" ma:contentTypeDescription="Create a new document." ma:contentTypeScope="" ma:versionID="547fb5bb694fd167f5d0f6b07e68720d">
  <xsd:schema xmlns:xsd="http://www.w3.org/2001/XMLSchema" xmlns:xs="http://www.w3.org/2001/XMLSchema" xmlns:p="http://schemas.microsoft.com/office/2006/metadata/properties" xmlns:ns2="9f3cf4dc-f47e-4fda-87bf-303870f42719" targetNamespace="http://schemas.microsoft.com/office/2006/metadata/properties" ma:root="true" ma:fieldsID="42fd30e91f85b46aa75a52a5f4d72121" ns2:_="">
    <xsd:import namespace="9f3cf4dc-f47e-4fda-87bf-303870f42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cf4dc-f47e-4fda-87bf-303870f427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78B502-C27B-4009-9DCF-1C8AE1B0C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3cf4dc-f47e-4fda-87bf-303870f427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Farhana Ali</cp:lastModifiedBy>
  <cp:revision>2</cp:revision>
  <cp:lastPrinted>2019-01-11T13:43:00Z</cp:lastPrinted>
  <dcterms:created xsi:type="dcterms:W3CDTF">2026-06-15T11:24:00Z</dcterms:created>
  <dcterms:modified xsi:type="dcterms:W3CDTF">2026-06-15T11:24:00Z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0x0101002B95A52A7659764D94C74312FE9D954F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