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9C43" w14:textId="67A79C45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 xml:space="preserve">Job Description: </w:t>
      </w:r>
      <w:r w:rsidR="00534C7A">
        <w:rPr>
          <w:rFonts w:asciiTheme="minorHAnsi" w:hAnsiTheme="minorHAnsi" w:cstheme="minorHAnsi"/>
          <w:b/>
          <w:sz w:val="28"/>
          <w:szCs w:val="28"/>
        </w:rPr>
        <w:t>Lecturer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="00534C7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22595" w:rsidRPr="00622595">
        <w:rPr>
          <w:rFonts w:asciiTheme="minorHAnsi" w:hAnsiTheme="minorHAnsi" w:cstheme="minorHAnsi"/>
          <w:b/>
          <w:sz w:val="28"/>
          <w:szCs w:val="28"/>
        </w:rPr>
        <w:t xml:space="preserve">Education &amp; Research (Education) 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>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87BFA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470D2594" w:rsidR="00187BFA" w:rsidRPr="009E6575" w:rsidRDefault="006360A4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Humanities and Social Sciences</w:t>
            </w:r>
          </w:p>
        </w:tc>
      </w:tr>
      <w:tr w:rsidR="00187BFA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2EAFCB3F" w:rsidR="00187BFA" w:rsidRPr="009E6575" w:rsidRDefault="0036542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365429">
              <w:rPr>
                <w:rFonts w:asciiTheme="minorHAnsi" w:hAnsiTheme="minorHAnsi" w:cstheme="minorHAnsi"/>
              </w:rPr>
              <w:t>M</w:t>
            </w:r>
            <w:r w:rsidR="006360A4">
              <w:rPr>
                <w:rFonts w:asciiTheme="minorHAnsi" w:hAnsiTheme="minorHAnsi" w:cstheme="minorHAnsi"/>
              </w:rPr>
              <w:t>anagement</w:t>
            </w:r>
          </w:p>
        </w:tc>
      </w:tr>
      <w:tr w:rsidR="00187BFA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3E143CE4" w:rsidR="00187BFA" w:rsidRPr="009E6575" w:rsidRDefault="00E41B6F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</w:rPr>
              <w:t>Grade 8: £3</w:t>
            </w:r>
            <w:r w:rsidR="00365429">
              <w:rPr>
                <w:rFonts w:asciiTheme="minorHAnsi" w:hAnsiTheme="minorHAnsi" w:cstheme="minorHAnsi"/>
              </w:rPr>
              <w:t>9</w:t>
            </w:r>
            <w:r w:rsidRPr="006F44D7">
              <w:rPr>
                <w:rFonts w:asciiTheme="minorHAnsi" w:hAnsiTheme="minorHAnsi" w:cstheme="minorHAnsi"/>
              </w:rPr>
              <w:t>,</w:t>
            </w:r>
            <w:r w:rsidR="00365429">
              <w:rPr>
                <w:rFonts w:asciiTheme="minorHAnsi" w:hAnsiTheme="minorHAnsi" w:cstheme="minorHAnsi"/>
              </w:rPr>
              <w:t>355</w:t>
            </w:r>
            <w:r w:rsidRPr="006F44D7">
              <w:rPr>
                <w:rFonts w:asciiTheme="minorHAnsi" w:hAnsiTheme="minorHAnsi" w:cstheme="minorHAnsi"/>
              </w:rPr>
              <w:t xml:space="preserve"> to £</w:t>
            </w:r>
            <w:r w:rsidR="00365429">
              <w:rPr>
                <w:rFonts w:asciiTheme="minorHAnsi" w:hAnsiTheme="minorHAnsi" w:cstheme="minorHAnsi"/>
              </w:rPr>
              <w:t>45,413</w:t>
            </w:r>
            <w:r w:rsidRPr="006F44D7">
              <w:rPr>
                <w:rFonts w:asciiTheme="minorHAnsi" w:hAnsiTheme="minorHAnsi" w:cstheme="minorHAnsi"/>
              </w:rPr>
              <w:t xml:space="preserve"> per annum with USS benefits</w:t>
            </w:r>
          </w:p>
        </w:tc>
      </w:tr>
      <w:tr w:rsidR="00187BFA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43DF396C" w:rsidR="00187BFA" w:rsidRPr="00275A5F" w:rsidRDefault="0036542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275A5F">
              <w:rPr>
                <w:rFonts w:asciiTheme="minorHAnsi" w:hAnsiTheme="minorHAnsi" w:cstheme="minorHAnsi"/>
              </w:rPr>
              <w:t xml:space="preserve">Part </w:t>
            </w:r>
            <w:r w:rsidR="00187BFA" w:rsidRPr="00275A5F">
              <w:rPr>
                <w:rFonts w:asciiTheme="minorHAnsi" w:hAnsiTheme="minorHAnsi" w:cstheme="minorHAnsi"/>
              </w:rPr>
              <w:t>time</w:t>
            </w:r>
            <w:r w:rsidRPr="00275A5F">
              <w:rPr>
                <w:rFonts w:asciiTheme="minorHAnsi" w:hAnsiTheme="minorHAnsi" w:cstheme="minorHAnsi"/>
              </w:rPr>
              <w:t xml:space="preserve"> </w:t>
            </w:r>
            <w:r w:rsidR="00DF6C24" w:rsidRPr="00275A5F">
              <w:rPr>
                <w:rFonts w:asciiTheme="minorHAnsi" w:hAnsiTheme="minorHAnsi" w:cstheme="minorHAnsi"/>
              </w:rPr>
              <w:t>2</w:t>
            </w:r>
            <w:r w:rsidRPr="00275A5F">
              <w:rPr>
                <w:rFonts w:asciiTheme="minorHAnsi" w:hAnsiTheme="minorHAnsi" w:cstheme="minorHAnsi"/>
              </w:rPr>
              <w:t xml:space="preserve"> days/</w:t>
            </w:r>
            <w:r w:rsidR="00DF6C24" w:rsidRPr="00275A5F">
              <w:rPr>
                <w:rFonts w:asciiTheme="minorHAnsi" w:hAnsiTheme="minorHAnsi" w:cstheme="minorHAnsi"/>
              </w:rPr>
              <w:t>14</w:t>
            </w:r>
            <w:r w:rsidRPr="00275A5F">
              <w:rPr>
                <w:rFonts w:asciiTheme="minorHAnsi" w:hAnsiTheme="minorHAnsi" w:cstheme="minorHAnsi"/>
              </w:rPr>
              <w:t xml:space="preserve"> hours a week</w:t>
            </w:r>
            <w:r w:rsidR="00DF4817" w:rsidRPr="00275A5F">
              <w:rPr>
                <w:rFonts w:asciiTheme="minorHAnsi" w:hAnsiTheme="minorHAnsi" w:cstheme="minorHAnsi"/>
              </w:rPr>
              <w:t xml:space="preserve"> (will also include some weekend</w:t>
            </w:r>
            <w:r w:rsidR="00297E67" w:rsidRPr="00275A5F">
              <w:rPr>
                <w:rFonts w:asciiTheme="minorHAnsi" w:hAnsiTheme="minorHAnsi" w:cstheme="minorHAnsi"/>
              </w:rPr>
              <w:t>s</w:t>
            </w:r>
            <w:r w:rsidR="00DF4817" w:rsidRPr="00275A5F">
              <w:rPr>
                <w:rFonts w:asciiTheme="minorHAnsi" w:hAnsiTheme="minorHAnsi" w:cstheme="minorHAnsi"/>
              </w:rPr>
              <w:t>)</w:t>
            </w:r>
          </w:p>
        </w:tc>
      </w:tr>
      <w:tr w:rsidR="00187BFA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77777777" w:rsidR="00187BFA" w:rsidRPr="00275A5F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275A5F">
              <w:rPr>
                <w:rFonts w:asciiTheme="minorHAnsi" w:hAnsiTheme="minorHAnsi" w:cstheme="minorHAnsi"/>
              </w:rPr>
              <w:t>1</w:t>
            </w:r>
          </w:p>
        </w:tc>
      </w:tr>
      <w:tr w:rsidR="00187BFA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5421C478" w:rsidR="00187BFA" w:rsidRPr="00275A5F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275A5F">
              <w:rPr>
                <w:rFonts w:asciiTheme="minorHAnsi" w:hAnsiTheme="minorHAnsi" w:cstheme="minorHAnsi"/>
              </w:rPr>
              <w:t xml:space="preserve">This is a </w:t>
            </w:r>
            <w:r w:rsidR="00365429" w:rsidRPr="00275A5F">
              <w:rPr>
                <w:rFonts w:asciiTheme="minorHAnsi" w:hAnsiTheme="minorHAnsi" w:cstheme="minorHAnsi"/>
              </w:rPr>
              <w:t>f</w:t>
            </w:r>
            <w:r w:rsidRPr="00275A5F">
              <w:rPr>
                <w:rFonts w:asciiTheme="minorHAnsi" w:hAnsiTheme="minorHAnsi" w:cstheme="minorHAnsi"/>
              </w:rPr>
              <w:t xml:space="preserve">ixed term position for </w:t>
            </w:r>
            <w:r w:rsidR="00275A5F" w:rsidRPr="00275A5F">
              <w:rPr>
                <w:rFonts w:asciiTheme="minorHAnsi" w:hAnsiTheme="minorHAnsi" w:cstheme="minorHAnsi"/>
              </w:rPr>
              <w:t>8 months</w:t>
            </w:r>
            <w:r w:rsidRPr="00275A5F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87BFA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706B2E7B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365429">
              <w:rPr>
                <w:rFonts w:asciiTheme="minorHAnsi" w:hAnsiTheme="minorHAnsi" w:cstheme="minorHAnsi"/>
              </w:rPr>
              <w:t>This position will be based at the Singleton</w:t>
            </w:r>
            <w:r w:rsidR="00E113BF">
              <w:rPr>
                <w:rFonts w:asciiTheme="minorHAnsi" w:hAnsiTheme="minorHAnsi" w:cstheme="minorHAnsi"/>
              </w:rPr>
              <w:t xml:space="preserve"> and the Bay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C20730" w:rsidRPr="009E6575" w14:paraId="69A2AE71" w14:textId="77777777" w:rsidTr="2C807258">
        <w:tc>
          <w:tcPr>
            <w:tcW w:w="1560" w:type="dxa"/>
            <w:shd w:val="clear" w:color="auto" w:fill="242F60"/>
            <w:vAlign w:val="center"/>
          </w:tcPr>
          <w:p w14:paraId="375F5524" w14:textId="3A45D504" w:rsidR="00C20730" w:rsidRPr="009E6575" w:rsidRDefault="00465B19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Background Information</w:t>
            </w:r>
          </w:p>
        </w:tc>
        <w:tc>
          <w:tcPr>
            <w:tcW w:w="9356" w:type="dxa"/>
          </w:tcPr>
          <w:p w14:paraId="48386DB0" w14:textId="77777777" w:rsidR="00946585" w:rsidRDefault="00946585" w:rsidP="00946585">
            <w:pPr>
              <w:spacing w:afterLines="60" w:after="144"/>
              <w:rPr>
                <w:rFonts w:asciiTheme="minorHAnsi" w:hAnsiTheme="minorHAnsi"/>
                <w:sz w:val="22"/>
              </w:rPr>
            </w:pPr>
            <w:r w:rsidRPr="00DB6433">
              <w:rPr>
                <w:rFonts w:asciiTheme="minorHAnsi" w:hAnsiTheme="minorHAnsi"/>
                <w:sz w:val="22"/>
              </w:rPr>
              <w:t>To deliver its sustainable top 30 ambition Swansea University needs a workforce with the differentiated skills necessary to ensure that it can deliver excellence in research, teaching, learning, and the wider student experience, and to be a powerhouse for the regional economy and internationally.</w:t>
            </w:r>
          </w:p>
          <w:p w14:paraId="518E78E0" w14:textId="77777777" w:rsidR="005064B6" w:rsidRDefault="005064B6" w:rsidP="00946585">
            <w:pPr>
              <w:spacing w:afterLines="60" w:after="144"/>
              <w:rPr>
                <w:rFonts w:asciiTheme="minorHAnsi" w:hAnsiTheme="minorHAnsi"/>
                <w:sz w:val="22"/>
              </w:rPr>
            </w:pPr>
          </w:p>
          <w:p w14:paraId="24C70116" w14:textId="4C76CAC0" w:rsidR="00C20730" w:rsidRDefault="00946585" w:rsidP="00946585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Alongside its conventional undergraduate and postgraduate provision, the School of Management has been establishing a strong portfolio of enterprise, partnering and innovation activities. These include the AgorIP programme, as well as the suite of Innovation Academy/i-Lab MSc. offerings which have been developed and are currently delivered with support of high-profile partners.  This </w:t>
            </w:r>
            <w:r w:rsidRPr="00E215EB">
              <w:rPr>
                <w:rFonts w:asciiTheme="minorHAnsi" w:hAnsiTheme="minorHAnsi"/>
                <w:b/>
                <w:bCs/>
                <w:sz w:val="22"/>
              </w:rPr>
              <w:t>Agor Skills: Sport, Health &amp; Wellbeing Project</w:t>
            </w:r>
            <w:r>
              <w:rPr>
                <w:rFonts w:asciiTheme="minorHAnsi" w:hAnsiTheme="minorHAnsi"/>
                <w:sz w:val="22"/>
              </w:rPr>
              <w:t xml:space="preserve"> is </w:t>
            </w:r>
            <w:r w:rsidR="0064391E">
              <w:rPr>
                <w:rFonts w:asciiTheme="minorHAnsi" w:hAnsiTheme="minorHAnsi"/>
                <w:sz w:val="22"/>
              </w:rPr>
              <w:t xml:space="preserve">funded through the </w:t>
            </w:r>
            <w:r w:rsidR="003F0FCC">
              <w:rPr>
                <w:rFonts w:asciiTheme="minorHAnsi" w:hAnsiTheme="minorHAnsi"/>
                <w:sz w:val="22"/>
              </w:rPr>
              <w:t xml:space="preserve">Swansea Bay City Deal, </w:t>
            </w:r>
            <w:r w:rsidR="0064391E">
              <w:rPr>
                <w:rFonts w:asciiTheme="minorHAnsi" w:hAnsiTheme="minorHAnsi"/>
                <w:sz w:val="22"/>
              </w:rPr>
              <w:t>Skills and Talent</w:t>
            </w:r>
            <w:r w:rsidR="003F0FCC">
              <w:rPr>
                <w:rFonts w:asciiTheme="minorHAnsi" w:hAnsiTheme="minorHAnsi"/>
                <w:sz w:val="22"/>
              </w:rPr>
              <w:t xml:space="preserve"> Programme</w:t>
            </w:r>
            <w:r w:rsidR="001C4549">
              <w:rPr>
                <w:rFonts w:asciiTheme="minorHAnsi" w:hAnsiTheme="minorHAnsi"/>
                <w:sz w:val="22"/>
              </w:rPr>
              <w:t xml:space="preserve"> </w:t>
            </w:r>
            <w:r w:rsidRPr="00E93E45">
              <w:rPr>
                <w:rFonts w:asciiTheme="minorHAnsi" w:hAnsiTheme="minorHAnsi"/>
                <w:sz w:val="22"/>
              </w:rPr>
              <w:t>draw</w:t>
            </w:r>
            <w:r>
              <w:rPr>
                <w:rFonts w:asciiTheme="minorHAnsi" w:hAnsiTheme="minorHAnsi"/>
                <w:sz w:val="22"/>
              </w:rPr>
              <w:t>s</w:t>
            </w:r>
            <w:r w:rsidRPr="00E93E45">
              <w:rPr>
                <w:rFonts w:asciiTheme="minorHAnsi" w:hAnsiTheme="minorHAnsi"/>
                <w:sz w:val="22"/>
              </w:rPr>
              <w:t xml:space="preserve"> upon an established partnership </w:t>
            </w:r>
            <w:r>
              <w:rPr>
                <w:rFonts w:asciiTheme="minorHAnsi" w:hAnsiTheme="minorHAnsi"/>
                <w:sz w:val="22"/>
              </w:rPr>
              <w:t>with</w:t>
            </w:r>
            <w:r w:rsidRPr="00E93E45">
              <w:rPr>
                <w:rFonts w:asciiTheme="minorHAnsi" w:hAnsiTheme="minorHAnsi"/>
                <w:sz w:val="22"/>
              </w:rPr>
              <w:t xml:space="preserve"> the All-Wales Intensive Learning Academy (ILA) for Innovation in Health and Social Care, as well as the </w:t>
            </w:r>
            <w:r>
              <w:rPr>
                <w:rFonts w:asciiTheme="minorHAnsi" w:hAnsiTheme="minorHAnsi"/>
                <w:sz w:val="22"/>
              </w:rPr>
              <w:t>Institute of Life Science (</w:t>
            </w:r>
            <w:r w:rsidRPr="00E93E45">
              <w:rPr>
                <w:rFonts w:asciiTheme="minorHAnsi" w:hAnsiTheme="minorHAnsi"/>
                <w:sz w:val="22"/>
              </w:rPr>
              <w:t>ILS</w:t>
            </w:r>
            <w:r>
              <w:rPr>
                <w:rFonts w:asciiTheme="minorHAnsi" w:hAnsiTheme="minorHAnsi"/>
                <w:sz w:val="22"/>
              </w:rPr>
              <w:t>)</w:t>
            </w:r>
            <w:r w:rsidRPr="00E93E45">
              <w:rPr>
                <w:rFonts w:asciiTheme="minorHAnsi" w:hAnsiTheme="minorHAnsi"/>
                <w:sz w:val="22"/>
              </w:rPr>
              <w:t xml:space="preserve"> at Swansea University</w:t>
            </w:r>
          </w:p>
          <w:p w14:paraId="5D51BBE8" w14:textId="77777777" w:rsidR="00C4352D" w:rsidRDefault="00C4352D" w:rsidP="00946585">
            <w:pPr>
              <w:rPr>
                <w:rFonts w:asciiTheme="minorHAnsi" w:hAnsiTheme="minorHAnsi"/>
                <w:sz w:val="22"/>
              </w:rPr>
            </w:pPr>
          </w:p>
          <w:p w14:paraId="23A2A447" w14:textId="279A7440" w:rsidR="00C4352D" w:rsidRDefault="00C4352D" w:rsidP="00C4352D">
            <w:pPr>
              <w:spacing w:afterLines="60" w:after="144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Building upon the success of its AgorIP, Healthcare Technology Centre, All-Wales Intensive Learning Academy for Health &amp; Social Care partnership, and wider City Region working th</w:t>
            </w:r>
            <w:r w:rsidR="0094578B">
              <w:rPr>
                <w:rFonts w:asciiTheme="minorHAnsi" w:hAnsiTheme="minorHAnsi"/>
                <w:sz w:val="22"/>
              </w:rPr>
              <w:t>is</w:t>
            </w:r>
            <w:r w:rsidR="00A62465">
              <w:rPr>
                <w:rFonts w:asciiTheme="minorHAnsi" w:hAnsiTheme="minorHAnsi"/>
                <w:sz w:val="22"/>
              </w:rPr>
              <w:t xml:space="preserve"> project</w:t>
            </w:r>
            <w:r>
              <w:rPr>
                <w:rFonts w:asciiTheme="minorHAnsi" w:hAnsiTheme="minorHAnsi"/>
                <w:sz w:val="22"/>
              </w:rPr>
              <w:t xml:space="preserve"> is aiming to expand its portfolio in support of the University’s civic mission, enterprise agendas and </w:t>
            </w:r>
            <w:r w:rsidR="0094578B">
              <w:rPr>
                <w:rFonts w:asciiTheme="minorHAnsi" w:hAnsiTheme="minorHAnsi"/>
                <w:sz w:val="22"/>
              </w:rPr>
              <w:t>specifically the</w:t>
            </w:r>
            <w:r w:rsidR="00D16F5C">
              <w:rPr>
                <w:rFonts w:asciiTheme="minorHAnsi" w:hAnsiTheme="minorHAnsi"/>
                <w:sz w:val="22"/>
              </w:rPr>
              <w:t xml:space="preserve"> strategy </w:t>
            </w:r>
            <w:r>
              <w:rPr>
                <w:rFonts w:asciiTheme="minorHAnsi" w:hAnsiTheme="minorHAnsi"/>
                <w:sz w:val="22"/>
              </w:rPr>
              <w:t xml:space="preserve">around sport, health and wellbeing. </w:t>
            </w:r>
          </w:p>
          <w:p w14:paraId="43D633A2" w14:textId="77777777" w:rsidR="00AE2F0B" w:rsidRDefault="00AE2F0B" w:rsidP="00C4352D">
            <w:pPr>
              <w:spacing w:afterLines="60" w:after="144"/>
              <w:rPr>
                <w:rFonts w:asciiTheme="minorHAnsi" w:hAnsiTheme="minorHAnsi"/>
                <w:sz w:val="22"/>
              </w:rPr>
            </w:pPr>
          </w:p>
          <w:p w14:paraId="1873D8D7" w14:textId="3A52608C" w:rsidR="00C4352D" w:rsidRDefault="00C4352D" w:rsidP="00C4352D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T</w:t>
            </w:r>
            <w:r w:rsidR="00D16F5C">
              <w:rPr>
                <w:rFonts w:asciiTheme="minorHAnsi" w:hAnsiTheme="minorHAnsi"/>
                <w:sz w:val="22"/>
              </w:rPr>
              <w:t>his post will</w:t>
            </w:r>
            <w:r>
              <w:rPr>
                <w:rFonts w:asciiTheme="minorHAnsi" w:hAnsiTheme="minorHAnsi"/>
                <w:sz w:val="22"/>
              </w:rPr>
              <w:t xml:space="preserve"> support </w:t>
            </w:r>
            <w:r w:rsidR="00962F60">
              <w:rPr>
                <w:rFonts w:asciiTheme="minorHAnsi" w:hAnsiTheme="minorHAnsi"/>
                <w:sz w:val="22"/>
              </w:rPr>
              <w:t>the</w:t>
            </w:r>
            <w:r w:rsidR="00F31E9E">
              <w:rPr>
                <w:rFonts w:asciiTheme="minorHAnsi" w:hAnsiTheme="minorHAnsi"/>
                <w:sz w:val="22"/>
              </w:rPr>
              <w:t xml:space="preserve"> content development and delivery of the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="001C4549" w:rsidRPr="001C4549">
              <w:rPr>
                <w:rFonts w:asciiTheme="minorHAnsi" w:hAnsiTheme="minorHAnsi"/>
                <w:sz w:val="22"/>
              </w:rPr>
              <w:t xml:space="preserve">two new </w:t>
            </w:r>
            <w:proofErr w:type="gramStart"/>
            <w:r w:rsidR="001C4549" w:rsidRPr="001C4549">
              <w:rPr>
                <w:rFonts w:asciiTheme="minorHAnsi" w:hAnsiTheme="minorHAnsi"/>
                <w:sz w:val="22"/>
              </w:rPr>
              <w:t>masters</w:t>
            </w:r>
            <w:proofErr w:type="gramEnd"/>
            <w:r w:rsidR="001C4549" w:rsidRPr="001C4549">
              <w:rPr>
                <w:rFonts w:asciiTheme="minorHAnsi" w:hAnsiTheme="minorHAnsi"/>
                <w:sz w:val="22"/>
              </w:rPr>
              <w:t xml:space="preserve"> courses</w:t>
            </w:r>
            <w:r w:rsidR="00962F60">
              <w:rPr>
                <w:rFonts w:asciiTheme="minorHAnsi" w:hAnsiTheme="minorHAnsi"/>
                <w:sz w:val="22"/>
              </w:rPr>
              <w:t xml:space="preserve"> that</w:t>
            </w:r>
            <w:r w:rsidR="00B8401B">
              <w:rPr>
                <w:rFonts w:asciiTheme="minorHAnsi" w:hAnsiTheme="minorHAnsi"/>
                <w:sz w:val="22"/>
              </w:rPr>
              <w:t xml:space="preserve"> have been approved </w:t>
            </w:r>
            <w:r w:rsidR="00F31E9E">
              <w:rPr>
                <w:rFonts w:asciiTheme="minorHAnsi" w:hAnsiTheme="minorHAnsi"/>
                <w:sz w:val="22"/>
              </w:rPr>
              <w:t>namely</w:t>
            </w:r>
            <w:r w:rsidR="00197114">
              <w:rPr>
                <w:rFonts w:asciiTheme="minorHAnsi" w:hAnsiTheme="minorHAnsi"/>
                <w:sz w:val="22"/>
              </w:rPr>
              <w:t>:</w:t>
            </w:r>
          </w:p>
          <w:p w14:paraId="0C1E14E6" w14:textId="08526D09" w:rsidR="00197114" w:rsidRDefault="00197114" w:rsidP="00C4352D">
            <w:pPr>
              <w:rPr>
                <w:rFonts w:asciiTheme="minorHAnsi" w:hAnsiTheme="minorHAnsi"/>
                <w:sz w:val="22"/>
              </w:rPr>
            </w:pPr>
            <w:hyperlink r:id="rId11" w:history="1">
              <w:r w:rsidRPr="00197114">
                <w:rPr>
                  <w:rStyle w:val="Hyperlink"/>
                  <w:rFonts w:asciiTheme="minorHAnsi" w:hAnsiTheme="minorHAnsi"/>
                  <w:sz w:val="22"/>
                </w:rPr>
                <w:t>Advanced Masters (Healthcare Technologies) MSc</w:t>
              </w:r>
            </w:hyperlink>
          </w:p>
          <w:p w14:paraId="3D758874" w14:textId="011ECBE0" w:rsidR="00197114" w:rsidRDefault="0004615A" w:rsidP="00C4352D">
            <w:pPr>
              <w:rPr>
                <w:rFonts w:asciiTheme="minorHAnsi" w:hAnsiTheme="minorHAnsi"/>
                <w:sz w:val="22"/>
              </w:rPr>
            </w:pPr>
            <w:hyperlink r:id="rId12" w:history="1">
              <w:r w:rsidRPr="0004615A">
                <w:rPr>
                  <w:rStyle w:val="Hyperlink"/>
                  <w:rFonts w:asciiTheme="minorHAnsi" w:hAnsiTheme="minorHAnsi"/>
                  <w:sz w:val="22"/>
                </w:rPr>
                <w:t>Advanced Masters (Sports, Business and Leadership) MSc</w:t>
              </w:r>
            </w:hyperlink>
          </w:p>
          <w:p w14:paraId="4AED70CB" w14:textId="77777777" w:rsidR="001C4549" w:rsidRDefault="001C4549" w:rsidP="00C4352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8CB9D" w14:textId="73DD3BE9" w:rsidR="001E06AF" w:rsidRPr="00297E67" w:rsidRDefault="00B5185D" w:rsidP="00C4352D">
            <w:pPr>
              <w:rPr>
                <w:rFonts w:asciiTheme="minorHAnsi" w:hAnsiTheme="minorHAnsi" w:cstheme="minorHAnsi"/>
                <w:sz w:val="22"/>
              </w:rPr>
            </w:pPr>
            <w:r w:rsidRPr="00297E67">
              <w:rPr>
                <w:rFonts w:asciiTheme="minorHAnsi" w:hAnsiTheme="minorHAnsi" w:cstheme="minorHAnsi"/>
                <w:sz w:val="22"/>
              </w:rPr>
              <w:t xml:space="preserve">Along with supporting the project team in the delivery of outputs aligned to the project </w:t>
            </w:r>
            <w:r w:rsidR="008A5F4A" w:rsidRPr="00297E67">
              <w:rPr>
                <w:rFonts w:asciiTheme="minorHAnsi" w:hAnsiTheme="minorHAnsi" w:cstheme="minorHAnsi"/>
                <w:sz w:val="22"/>
              </w:rPr>
              <w:t xml:space="preserve">brief, </w:t>
            </w:r>
            <w:r w:rsidR="003418A9" w:rsidRPr="00297E67">
              <w:rPr>
                <w:rFonts w:asciiTheme="minorHAnsi" w:hAnsiTheme="minorHAnsi" w:cstheme="minorHAnsi"/>
                <w:sz w:val="22"/>
              </w:rPr>
              <w:t xml:space="preserve">which could include </w:t>
            </w:r>
            <w:r w:rsidR="0065176F" w:rsidRPr="00297E67">
              <w:rPr>
                <w:rFonts w:asciiTheme="minorHAnsi" w:hAnsiTheme="minorHAnsi" w:cstheme="minorHAnsi"/>
                <w:sz w:val="22"/>
              </w:rPr>
              <w:t xml:space="preserve">(not exhaustive) </w:t>
            </w:r>
            <w:r w:rsidR="003418A9" w:rsidRPr="00297E67">
              <w:rPr>
                <w:rFonts w:asciiTheme="minorHAnsi" w:hAnsiTheme="minorHAnsi" w:cstheme="minorHAnsi"/>
                <w:sz w:val="22"/>
              </w:rPr>
              <w:t>support for marketing, research,</w:t>
            </w:r>
            <w:r w:rsidR="0065176F" w:rsidRPr="00297E67">
              <w:rPr>
                <w:rFonts w:asciiTheme="minorHAnsi" w:hAnsiTheme="minorHAnsi" w:cstheme="minorHAnsi"/>
                <w:sz w:val="22"/>
              </w:rPr>
              <w:t xml:space="preserve"> project claims</w:t>
            </w:r>
            <w:r w:rsidR="005029CF" w:rsidRPr="00297E67">
              <w:rPr>
                <w:rFonts w:asciiTheme="minorHAnsi" w:hAnsiTheme="minorHAnsi" w:cstheme="minorHAnsi"/>
                <w:sz w:val="22"/>
              </w:rPr>
              <w:t xml:space="preserve"> or</w:t>
            </w:r>
            <w:r w:rsidR="0065176F" w:rsidRPr="00297E67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029CF" w:rsidRPr="00297E67">
              <w:rPr>
                <w:rFonts w:asciiTheme="minorHAnsi" w:hAnsiTheme="minorHAnsi" w:cstheme="minorHAnsi"/>
                <w:sz w:val="22"/>
              </w:rPr>
              <w:t>supporting professional learners.</w:t>
            </w:r>
          </w:p>
          <w:p w14:paraId="5F520BFC" w14:textId="24AB8E19" w:rsidR="001E06AF" w:rsidRPr="009E6575" w:rsidRDefault="001E06AF" w:rsidP="00C4352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7BFA" w:rsidRPr="009E6575" w14:paraId="0E714958" w14:textId="77777777" w:rsidTr="2C807258"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</w:tcPr>
          <w:p w14:paraId="6B68B818" w14:textId="6E59D8D4" w:rsidR="00E41211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Education</w:t>
            </w:r>
          </w:p>
          <w:p w14:paraId="784919A4" w14:textId="473F8569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534C7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7BCF6D44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3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491E0060" w:rsidR="00187BFA" w:rsidRPr="009E6575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light of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periods of leave </w:t>
            </w:r>
            <w:proofErr w:type="spell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example,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and how these have had an impact on your career development.</w:t>
            </w:r>
          </w:p>
        </w:tc>
      </w:tr>
      <w:tr w:rsidR="00187BFA" w:rsidRPr="009E6575" w14:paraId="3ACEC85D" w14:textId="77777777" w:rsidTr="2C807258">
        <w:tc>
          <w:tcPr>
            <w:tcW w:w="1560" w:type="dxa"/>
            <w:shd w:val="clear" w:color="auto" w:fill="242F60"/>
            <w:vAlign w:val="center"/>
          </w:tcPr>
          <w:p w14:paraId="2B176108" w14:textId="6F4E152D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Main Purpose of Post</w:t>
            </w:r>
          </w:p>
          <w:p w14:paraId="3AF232E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1F4E2F" w14:textId="4CE2FCBD" w:rsidR="00187BFA" w:rsidRPr="000027AB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="000027AB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0027AB" w:rsidRPr="000027AB">
              <w:rPr>
                <w:rFonts w:eastAsiaTheme="minorHAnsi"/>
                <w:szCs w:val="24"/>
                <w:lang w:val="en-US" w:eastAsia="en-US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to design, deliver, evaluate and assess teaching, to engage effectively with students and collaborate with colleagues to inform the enhancement of own and others’ teaching practices</w:t>
            </w:r>
          </w:p>
          <w:p w14:paraId="0911576E" w14:textId="06551CF9" w:rsidR="000027AB" w:rsidRPr="009E6575" w:rsidRDefault="000027AB" w:rsidP="000027AB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Demonstrable capacity for progressing the field through ideas and knowledge</w:t>
            </w:r>
          </w:p>
          <w:p w14:paraId="1507567D" w14:textId="41DF5FB7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Contributions in innovation, engagement or enterprise</w:t>
            </w:r>
          </w:p>
          <w:p w14:paraId="558DC516" w14:textId="14BEAC34" w:rsidR="00187BFA" w:rsidRPr="009E6575" w:rsidRDefault="003E3816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satisfactorily to contribute across a variety of administrative roles relating to academic activity</w:t>
            </w:r>
          </w:p>
        </w:tc>
      </w:tr>
      <w:tr w:rsidR="00187BFA" w:rsidRPr="009E6575" w14:paraId="2F0967DC" w14:textId="77777777" w:rsidTr="2C807258"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4B344B8F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30437BB3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Conduct the job role and all activities in accordance with safety, health and sustainability policies and management systems,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27ED5832" w14:textId="6E779705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Ensure that risk management is an integral part of any </w:t>
            </w:r>
            <w:r w:rsidR="00570BFF" w:rsidRPr="009E6575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0BF41D01" w14:textId="77C3087C" w:rsidR="00187BFA" w:rsidRPr="004A27B0" w:rsidRDefault="00187BFA" w:rsidP="004A27B0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2C807258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</w:tbl>
    <w:p w14:paraId="16E23B1E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187BFA" w:rsidRPr="009E6575" w14:paraId="783ADEF2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7EC21F62" w14:textId="77777777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587EAB8" w14:textId="77777777" w:rsidR="00187BFA" w:rsidRPr="009E6575" w:rsidRDefault="00187BFA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Qualifications</w:t>
            </w:r>
          </w:p>
        </w:tc>
      </w:tr>
      <w:tr w:rsidR="00D17716" w:rsidRPr="009E6575" w14:paraId="2E8F8E59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FBB36D" w14:textId="0E24E77B" w:rsidR="00D17716" w:rsidRPr="009E6575" w:rsidRDefault="00456DB1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D17716" w:rsidRPr="009E6575">
              <w:rPr>
                <w:rFonts w:asciiTheme="minorHAnsi" w:hAnsiTheme="minorHAnsi" w:cstheme="minorHAnsi"/>
                <w:sz w:val="20"/>
                <w:szCs w:val="20"/>
              </w:rPr>
              <w:t>elevant subject area</w:t>
            </w:r>
            <w:r w:rsidR="00626189">
              <w:rPr>
                <w:rFonts w:asciiTheme="minorHAnsi" w:hAnsiTheme="minorHAnsi" w:cstheme="minorHAnsi"/>
                <w:sz w:val="20"/>
                <w:szCs w:val="20"/>
              </w:rPr>
              <w:t xml:space="preserve"> knowledge in sport and health</w:t>
            </w:r>
            <w:r w:rsidR="007339B3">
              <w:rPr>
                <w:rFonts w:asciiTheme="minorHAnsi" w:hAnsiTheme="minorHAnsi" w:cstheme="minorHAnsi"/>
                <w:sz w:val="20"/>
                <w:szCs w:val="20"/>
              </w:rPr>
              <w:t xml:space="preserve"> tech </w:t>
            </w:r>
          </w:p>
        </w:tc>
        <w:tc>
          <w:tcPr>
            <w:tcW w:w="5954" w:type="dxa"/>
            <w:gridSpan w:val="3"/>
            <w:vAlign w:val="center"/>
          </w:tcPr>
          <w:p w14:paraId="4688545A" w14:textId="759C7D36" w:rsidR="007339B3" w:rsidRDefault="007339B3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Typically evidenced by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degree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professional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/industry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experience 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other relevant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qualification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/experience</w:t>
            </w:r>
          </w:p>
          <w:p w14:paraId="081F29B4" w14:textId="21D99371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D17716" w:rsidRPr="009E6575" w14:paraId="6FE7CB6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454A966" w14:textId="77777777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Recognised teaching qualification that would lead to Fellowship of the Higher Education Academy (HEA) or a commitment to achieve this</w:t>
            </w:r>
          </w:p>
        </w:tc>
        <w:tc>
          <w:tcPr>
            <w:tcW w:w="5954" w:type="dxa"/>
            <w:gridSpan w:val="3"/>
            <w:vAlign w:val="center"/>
          </w:tcPr>
          <w:p w14:paraId="4EF38951" w14:textId="7C858CC9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Fellowship of HEA or equivalent, other recognised teaching qualification, or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a commitment to work towards Fellowship of the Higher Education Academy (HEA) or equivalent.</w:t>
            </w:r>
          </w:p>
        </w:tc>
      </w:tr>
      <w:tr w:rsidR="000027AB" w:rsidRPr="009E6575" w14:paraId="37268E9B" w14:textId="77777777" w:rsidTr="00B17B94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B0C04F3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0027AB" w:rsidRPr="009E6575" w14:paraId="2F5AB3DB" w14:textId="77777777" w:rsidTr="00B17B94">
        <w:trPr>
          <w:trHeight w:val="730"/>
        </w:trPr>
        <w:tc>
          <w:tcPr>
            <w:tcW w:w="4962" w:type="dxa"/>
            <w:gridSpan w:val="2"/>
            <w:vAlign w:val="center"/>
          </w:tcPr>
          <w:p w14:paraId="5D39B037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092A1B01" w14:textId="5F9FB992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74178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38E18D9B" w14:textId="77777777" w:rsidTr="00B17B94">
        <w:trPr>
          <w:trHeight w:val="870"/>
        </w:trPr>
        <w:tc>
          <w:tcPr>
            <w:tcW w:w="4962" w:type="dxa"/>
            <w:gridSpan w:val="2"/>
            <w:vAlign w:val="center"/>
          </w:tcPr>
          <w:p w14:paraId="45B29EC4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Curriculum development and learning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081A69B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Activities </w:t>
            </w:r>
            <w:proofErr w:type="gramStart"/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leading</w:t>
            </w:r>
            <w:proofErr w:type="gramEnd"/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demonstrable enhancements to curriculum, improvements to the learning environment or creating activities that develop individuals and diverse groups of learners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1BBFF5D7" w14:textId="77777777" w:rsidTr="00B17B94">
        <w:trPr>
          <w:trHeight w:val="684"/>
        </w:trPr>
        <w:tc>
          <w:tcPr>
            <w:tcW w:w="4962" w:type="dxa"/>
            <w:gridSpan w:val="2"/>
            <w:vAlign w:val="center"/>
          </w:tcPr>
          <w:p w14:paraId="4002528B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425732B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42BC1A73" w14:textId="77777777" w:rsidTr="00B17B94">
        <w:trPr>
          <w:trHeight w:val="398"/>
        </w:trPr>
        <w:tc>
          <w:tcPr>
            <w:tcW w:w="4962" w:type="dxa"/>
            <w:gridSpan w:val="2"/>
            <w:vAlign w:val="center"/>
          </w:tcPr>
          <w:p w14:paraId="2E46FBF1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43C2749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1F82BEED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A732C99" w14:textId="336D334F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75E35FAA" w14:textId="42030E19" w:rsidR="00187BFA" w:rsidRPr="009E6575" w:rsidRDefault="0093297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888A09E" w14:textId="6337A4AB" w:rsidR="00187BFA" w:rsidRPr="009C2628" w:rsidRDefault="0093297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Demonstrable contributions to the generation of knowledge and ideas, how these have been communicated and any funding or awards that </w:t>
            </w:r>
            <w:proofErr w:type="spellStart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recognise</w:t>
            </w:r>
            <w:proofErr w:type="spellEnd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this activity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17716" w:rsidRPr="009E6575" w14:paraId="2B57326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6A4EB7E" w14:textId="41D27AA2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AECD940" w14:textId="34CE1F20" w:rsidR="00D17716" w:rsidRPr="009C2628" w:rsidRDefault="00D17716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Highlighting how expertise has been provided to teams, individual researchers and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staff within 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 ecosystem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support their advancement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17716" w:rsidRPr="009E6575" w14:paraId="46EA866E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B34B40A" w14:textId="7E22BDBB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3322CB9" w14:textId="50CAC568" w:rsidR="00D17716" w:rsidRPr="009E6575" w:rsidRDefault="00D17716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Progressing 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community through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across disciplines, institutions and/or countries.</w:t>
            </w:r>
          </w:p>
        </w:tc>
      </w:tr>
      <w:tr w:rsidR="00187BFA" w:rsidRPr="009E6575" w14:paraId="741F5F8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E33FFE8" w14:textId="3DEAE491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ED27DF" w14:textId="326BCAE8" w:rsidR="00187BFA" w:rsidRPr="009E6575" w:rsidRDefault="009C2628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39A802A3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E449F81" w14:textId="416F75F7" w:rsidR="00187BFA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56E4673D" w14:textId="0CFFEC76" w:rsidR="00BE2C7F" w:rsidRP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5" w:type="dxa"/>
            <w:gridSpan w:val="2"/>
            <w:vAlign w:val="center"/>
          </w:tcPr>
          <w:p w14:paraId="2A420FF3" w14:textId="18C75198" w:rsidR="00BE2C7F" w:rsidRPr="00BE2C7F" w:rsidRDefault="00D1771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1771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3E33CD08" w14:textId="4B45F248" w:rsid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5" w:type="dxa"/>
            <w:gridSpan w:val="2"/>
            <w:vAlign w:val="center"/>
          </w:tcPr>
          <w:p w14:paraId="644D8020" w14:textId="24A465DB" w:rsidR="00BE2C7F" w:rsidRPr="00BE2C7F" w:rsidRDefault="00BE2C7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BE2C7F" w:rsidRPr="009E6575" w14:paraId="5FA53105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34312F77" w14:textId="0828A8D5" w:rsidR="00BE2C7F" w:rsidRDefault="00BE2C7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Communication &amp; Partnerships.</w:t>
            </w:r>
          </w:p>
        </w:tc>
        <w:tc>
          <w:tcPr>
            <w:tcW w:w="5925" w:type="dxa"/>
            <w:gridSpan w:val="2"/>
            <w:vAlign w:val="center"/>
          </w:tcPr>
          <w:p w14:paraId="5DF6C9B6" w14:textId="51B77F10" w:rsidR="00BE2C7F" w:rsidRPr="00BE2C7F" w:rsidRDefault="00D1771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1771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0E3E418" w14:textId="35F613FD" w:rsidR="009C2628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D79FAD5" w14:textId="50EFF601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4B98B27E" w14:textId="27A50ACB" w:rsidR="00187BFA" w:rsidRPr="009E6575" w:rsidRDefault="000027AB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Provide reflective examples of how you have demonstrated sustained citizenship and participated </w:t>
            </w:r>
            <w:proofErr w:type="gramStart"/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consistently</w:t>
            </w:r>
            <w:proofErr w:type="gramEnd"/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your period of appointment. Please provide evidence of impact appropriate to the level.</w:t>
            </w:r>
          </w:p>
        </w:tc>
      </w:tr>
      <w:tr w:rsidR="00765E73" w:rsidRPr="009E6575" w14:paraId="62A95438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5A8DF17E" w14:textId="72F2B0CA" w:rsidR="00765E73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Developing, Mentoring &amp; Managing Others.</w:t>
            </w:r>
          </w:p>
        </w:tc>
        <w:tc>
          <w:tcPr>
            <w:tcW w:w="5954" w:type="dxa"/>
            <w:gridSpan w:val="3"/>
            <w:vAlign w:val="center"/>
          </w:tcPr>
          <w:p w14:paraId="12766264" w14:textId="267F0FBD" w:rsidR="00765E73" w:rsidRPr="009E6575" w:rsidRDefault="000027AB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Management and development of others which may include mentoring, line management, or management of groups and units</w:t>
            </w:r>
            <w:r w:rsidR="0074178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9E6575" w:rsidRDefault="00765E7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Participation and leadership internal to the </w:t>
            </w:r>
            <w:proofErr w:type="gramStart"/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University that</w:t>
            </w:r>
            <w:proofErr w:type="gramEnd"/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may be around a particular portfolio or responsibility for whole areas of activity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0296C7EC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187BFA" w:rsidRPr="009E6575" w14:paraId="2B017513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D805D08" w14:textId="512F9AE3" w:rsidR="00187BFA" w:rsidRPr="009E6575" w:rsidRDefault="009E56D8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Life science</w:t>
            </w:r>
            <w:r w:rsidR="003E2C6D">
              <w:rPr>
                <w:rFonts w:asciiTheme="minorHAnsi" w:hAnsiTheme="minorHAnsi" w:cstheme="minorHAnsi"/>
                <w:sz w:val="20"/>
                <w:szCs w:val="20"/>
              </w:rPr>
              <w:t xml:space="preserve"> or sport</w:t>
            </w:r>
            <w:r w:rsidR="0004111A">
              <w:rPr>
                <w:rFonts w:asciiTheme="minorHAnsi" w:hAnsiTheme="minorHAnsi" w:cstheme="minorHAnsi"/>
                <w:sz w:val="20"/>
                <w:szCs w:val="20"/>
              </w:rPr>
              <w:t xml:space="preserve"> related degree or research track record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07DF3DE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64566E25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71F52341" w14:textId="06C0A9CD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187BFA" w:rsidRPr="009E6575" w14:paraId="047709B6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ED6E506" w14:textId="20866238" w:rsidR="009E6575" w:rsidRPr="004A27B0" w:rsidRDefault="004A27B0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4A27B0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100963" w14:textId="77777777" w:rsidR="00187BFA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4" w:history="1">
              <w:r w:rsidR="009E1277"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24AA3B5" w14:textId="55E291DB" w:rsidR="003E6AC3" w:rsidRPr="009E6575" w:rsidRDefault="003E6AC3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4A50BC" w:rsidRPr="009E6575" w14:paraId="16C19D90" w14:textId="77777777" w:rsidTr="004A50BC">
        <w:trPr>
          <w:trHeight w:val="376"/>
        </w:trPr>
        <w:tc>
          <w:tcPr>
            <w:tcW w:w="10916" w:type="dxa"/>
            <w:gridSpan w:val="5"/>
            <w:shd w:val="clear" w:color="auto" w:fill="002060"/>
          </w:tcPr>
          <w:p w14:paraId="709171A4" w14:textId="00247168" w:rsidR="004A50BC" w:rsidRPr="004A27B0" w:rsidRDefault="004A50BC" w:rsidP="009C2628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</w:t>
            </w:r>
            <w:r w:rsidR="00FB5E62">
              <w:rPr>
                <w:rFonts w:asciiTheme="minorHAnsi" w:hAnsiTheme="minorHAnsi" w:cstheme="minorHAnsi"/>
                <w:sz w:val="20"/>
                <w:szCs w:val="20"/>
              </w:rPr>
              <w:t>dditional Information</w:t>
            </w:r>
          </w:p>
        </w:tc>
      </w:tr>
      <w:tr w:rsidR="004A50BC" w:rsidRPr="009E6575" w14:paraId="7EF3A89A" w14:textId="77777777" w:rsidTr="009305C0">
        <w:trPr>
          <w:trHeight w:val="376"/>
        </w:trPr>
        <w:tc>
          <w:tcPr>
            <w:tcW w:w="10916" w:type="dxa"/>
            <w:gridSpan w:val="5"/>
          </w:tcPr>
          <w:p w14:paraId="673CD6A3" w14:textId="77777777" w:rsidR="00BF70AB" w:rsidRPr="00486643" w:rsidRDefault="00BF70AB" w:rsidP="00BF70AB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Tegwen Malik or Natalie De Mello (</w:t>
            </w:r>
            <w:hyperlink r:id="rId15" w:history="1">
              <w:r w:rsidRPr="00181DFB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f.t.malik@swansea.ac.uk</w:t>
              </w:r>
            </w:hyperlink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or n.demello@swansea.ac.uk)</w:t>
            </w:r>
          </w:p>
          <w:p w14:paraId="1CC64FE4" w14:textId="77777777" w:rsidR="004A50BC" w:rsidRPr="004A27B0" w:rsidRDefault="004A50BC" w:rsidP="00D50137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7BFA" w:rsidRPr="009E6575" w14:paraId="0B7B719F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7EF155F4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05DC3142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20"/>
      <w:footerReference w:type="default" r:id="rId21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C4547" w14:textId="77777777" w:rsidR="00012F38" w:rsidRDefault="00012F38" w:rsidP="00F71A8C">
      <w:r>
        <w:separator/>
      </w:r>
    </w:p>
  </w:endnote>
  <w:endnote w:type="continuationSeparator" w:id="0">
    <w:p w14:paraId="6EB35A8C" w14:textId="77777777" w:rsidR="00012F38" w:rsidRDefault="00012F38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F0DCCD-5F24-42A2-B113-48BB3B3ECF75}"/>
    <w:embedBold r:id="rId2" w:fontKey="{D2BC0EC2-8AE9-41E6-8E76-69CC8E4866A7}"/>
    <w:embedItalic r:id="rId3" w:fontKey="{17D83E4F-8392-4452-882D-D535150196F0}"/>
    <w:embedBoldItalic r:id="rId4" w:fontKey="{1B51D33A-9780-480A-A15A-AB1BB72DFF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EBABB21C-0004-43B1-B34E-33F930F517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59EEB" w14:textId="77777777" w:rsidR="00012F38" w:rsidRDefault="00012F38" w:rsidP="00F71A8C">
      <w:r>
        <w:separator/>
      </w:r>
    </w:p>
  </w:footnote>
  <w:footnote w:type="continuationSeparator" w:id="0">
    <w:p w14:paraId="4FD75F51" w14:textId="77777777" w:rsidR="00012F38" w:rsidRDefault="00012F38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0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9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1626816031">
    <w:abstractNumId w:val="2"/>
  </w:num>
  <w:num w:numId="10" w16cid:durableId="562761770">
    <w:abstractNumId w:val="0"/>
  </w:num>
  <w:num w:numId="11" w16cid:durableId="10081428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7AB"/>
    <w:rsid w:val="00007673"/>
    <w:rsid w:val="0001028F"/>
    <w:rsid w:val="0001059E"/>
    <w:rsid w:val="00012C09"/>
    <w:rsid w:val="00012F38"/>
    <w:rsid w:val="00032CF9"/>
    <w:rsid w:val="0004111A"/>
    <w:rsid w:val="0004615A"/>
    <w:rsid w:val="00066560"/>
    <w:rsid w:val="0006771F"/>
    <w:rsid w:val="00067C0E"/>
    <w:rsid w:val="00075827"/>
    <w:rsid w:val="00075C24"/>
    <w:rsid w:val="00075DD9"/>
    <w:rsid w:val="00076ED6"/>
    <w:rsid w:val="00084E4B"/>
    <w:rsid w:val="000874A1"/>
    <w:rsid w:val="00092944"/>
    <w:rsid w:val="000C12A6"/>
    <w:rsid w:val="000C245F"/>
    <w:rsid w:val="000C7545"/>
    <w:rsid w:val="000D136B"/>
    <w:rsid w:val="000D2A79"/>
    <w:rsid w:val="000D6D70"/>
    <w:rsid w:val="000D795B"/>
    <w:rsid w:val="00101741"/>
    <w:rsid w:val="00113332"/>
    <w:rsid w:val="001169F6"/>
    <w:rsid w:val="00120BF3"/>
    <w:rsid w:val="00120C45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97114"/>
    <w:rsid w:val="001A0961"/>
    <w:rsid w:val="001A39A6"/>
    <w:rsid w:val="001C4549"/>
    <w:rsid w:val="001E06AF"/>
    <w:rsid w:val="001E09AC"/>
    <w:rsid w:val="001E24A4"/>
    <w:rsid w:val="001E3EE0"/>
    <w:rsid w:val="001F4A68"/>
    <w:rsid w:val="002002A7"/>
    <w:rsid w:val="00200D2E"/>
    <w:rsid w:val="00203036"/>
    <w:rsid w:val="00204E27"/>
    <w:rsid w:val="0021432B"/>
    <w:rsid w:val="00226B22"/>
    <w:rsid w:val="0024279F"/>
    <w:rsid w:val="0024575B"/>
    <w:rsid w:val="0025430A"/>
    <w:rsid w:val="00260D92"/>
    <w:rsid w:val="002612C7"/>
    <w:rsid w:val="002638F0"/>
    <w:rsid w:val="00266CDD"/>
    <w:rsid w:val="00270313"/>
    <w:rsid w:val="00274ED1"/>
    <w:rsid w:val="00275A5F"/>
    <w:rsid w:val="00282E31"/>
    <w:rsid w:val="00287FAE"/>
    <w:rsid w:val="00297E67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418A9"/>
    <w:rsid w:val="00351BC1"/>
    <w:rsid w:val="00360DC1"/>
    <w:rsid w:val="00365429"/>
    <w:rsid w:val="003B03A9"/>
    <w:rsid w:val="003B0D38"/>
    <w:rsid w:val="003D019C"/>
    <w:rsid w:val="003E2C6D"/>
    <w:rsid w:val="003E3816"/>
    <w:rsid w:val="003E6AC3"/>
    <w:rsid w:val="003E7252"/>
    <w:rsid w:val="003F0FCC"/>
    <w:rsid w:val="003F21B9"/>
    <w:rsid w:val="003F531A"/>
    <w:rsid w:val="00402828"/>
    <w:rsid w:val="00406139"/>
    <w:rsid w:val="00410373"/>
    <w:rsid w:val="0041257C"/>
    <w:rsid w:val="004171AC"/>
    <w:rsid w:val="00421579"/>
    <w:rsid w:val="00422A4D"/>
    <w:rsid w:val="0043174C"/>
    <w:rsid w:val="004322BE"/>
    <w:rsid w:val="00436940"/>
    <w:rsid w:val="00456223"/>
    <w:rsid w:val="00456DB1"/>
    <w:rsid w:val="004637C2"/>
    <w:rsid w:val="00463B39"/>
    <w:rsid w:val="00465B19"/>
    <w:rsid w:val="004824FD"/>
    <w:rsid w:val="00490231"/>
    <w:rsid w:val="0049042D"/>
    <w:rsid w:val="00493707"/>
    <w:rsid w:val="004947E2"/>
    <w:rsid w:val="004978F5"/>
    <w:rsid w:val="004A27B0"/>
    <w:rsid w:val="004A50BC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29CF"/>
    <w:rsid w:val="005064B6"/>
    <w:rsid w:val="00511381"/>
    <w:rsid w:val="005135B9"/>
    <w:rsid w:val="00516ED5"/>
    <w:rsid w:val="005229A8"/>
    <w:rsid w:val="005247F9"/>
    <w:rsid w:val="005265E1"/>
    <w:rsid w:val="00534C7A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2595"/>
    <w:rsid w:val="00624A6F"/>
    <w:rsid w:val="00626189"/>
    <w:rsid w:val="006264F5"/>
    <w:rsid w:val="006360A4"/>
    <w:rsid w:val="0064391E"/>
    <w:rsid w:val="006459A3"/>
    <w:rsid w:val="0065176F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09E7"/>
    <w:rsid w:val="006943AD"/>
    <w:rsid w:val="00696BA4"/>
    <w:rsid w:val="006A5311"/>
    <w:rsid w:val="006A6563"/>
    <w:rsid w:val="006A6B0E"/>
    <w:rsid w:val="006C10CA"/>
    <w:rsid w:val="006C3851"/>
    <w:rsid w:val="006E4DAA"/>
    <w:rsid w:val="006F16C4"/>
    <w:rsid w:val="00716159"/>
    <w:rsid w:val="00717C91"/>
    <w:rsid w:val="0072777E"/>
    <w:rsid w:val="007339B3"/>
    <w:rsid w:val="00736FA1"/>
    <w:rsid w:val="00741788"/>
    <w:rsid w:val="00741E64"/>
    <w:rsid w:val="00754B17"/>
    <w:rsid w:val="00754E92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2EC6"/>
    <w:rsid w:val="00883285"/>
    <w:rsid w:val="008901BA"/>
    <w:rsid w:val="00894F24"/>
    <w:rsid w:val="008963C1"/>
    <w:rsid w:val="008977A8"/>
    <w:rsid w:val="008979DE"/>
    <w:rsid w:val="008A5366"/>
    <w:rsid w:val="008A5F4A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979"/>
    <w:rsid w:val="00932E9A"/>
    <w:rsid w:val="00937515"/>
    <w:rsid w:val="00941CE6"/>
    <w:rsid w:val="0094578B"/>
    <w:rsid w:val="00946585"/>
    <w:rsid w:val="00957640"/>
    <w:rsid w:val="00962F60"/>
    <w:rsid w:val="0097112E"/>
    <w:rsid w:val="009952FB"/>
    <w:rsid w:val="009A5217"/>
    <w:rsid w:val="009B24D4"/>
    <w:rsid w:val="009B4EBD"/>
    <w:rsid w:val="009C2628"/>
    <w:rsid w:val="009C56CF"/>
    <w:rsid w:val="009D4A44"/>
    <w:rsid w:val="009D796F"/>
    <w:rsid w:val="009E1277"/>
    <w:rsid w:val="009E56D8"/>
    <w:rsid w:val="009E6575"/>
    <w:rsid w:val="009F10E5"/>
    <w:rsid w:val="00A022BA"/>
    <w:rsid w:val="00A05A28"/>
    <w:rsid w:val="00A07C95"/>
    <w:rsid w:val="00A11CA2"/>
    <w:rsid w:val="00A14BE1"/>
    <w:rsid w:val="00A20AD4"/>
    <w:rsid w:val="00A346C2"/>
    <w:rsid w:val="00A45B31"/>
    <w:rsid w:val="00A477C8"/>
    <w:rsid w:val="00A51A27"/>
    <w:rsid w:val="00A6140D"/>
    <w:rsid w:val="00A62465"/>
    <w:rsid w:val="00A6499E"/>
    <w:rsid w:val="00A651AC"/>
    <w:rsid w:val="00A75970"/>
    <w:rsid w:val="00A93646"/>
    <w:rsid w:val="00A97936"/>
    <w:rsid w:val="00AA137B"/>
    <w:rsid w:val="00AA2854"/>
    <w:rsid w:val="00AA47A5"/>
    <w:rsid w:val="00AA47D7"/>
    <w:rsid w:val="00AC757A"/>
    <w:rsid w:val="00AC7DF5"/>
    <w:rsid w:val="00AE2F0B"/>
    <w:rsid w:val="00AE5051"/>
    <w:rsid w:val="00AF507B"/>
    <w:rsid w:val="00AF5345"/>
    <w:rsid w:val="00B01162"/>
    <w:rsid w:val="00B11E2D"/>
    <w:rsid w:val="00B14576"/>
    <w:rsid w:val="00B20B6A"/>
    <w:rsid w:val="00B3227B"/>
    <w:rsid w:val="00B5185D"/>
    <w:rsid w:val="00B53343"/>
    <w:rsid w:val="00B64817"/>
    <w:rsid w:val="00B65F5B"/>
    <w:rsid w:val="00B66187"/>
    <w:rsid w:val="00B8401B"/>
    <w:rsid w:val="00B94D6E"/>
    <w:rsid w:val="00B95C17"/>
    <w:rsid w:val="00BA4035"/>
    <w:rsid w:val="00BA76F5"/>
    <w:rsid w:val="00BB037F"/>
    <w:rsid w:val="00BB618D"/>
    <w:rsid w:val="00BB7579"/>
    <w:rsid w:val="00BD03BE"/>
    <w:rsid w:val="00BE2C7F"/>
    <w:rsid w:val="00BE5C72"/>
    <w:rsid w:val="00BF30BA"/>
    <w:rsid w:val="00BF70AB"/>
    <w:rsid w:val="00C04B9C"/>
    <w:rsid w:val="00C20730"/>
    <w:rsid w:val="00C401A1"/>
    <w:rsid w:val="00C4196B"/>
    <w:rsid w:val="00C4352D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16F5C"/>
    <w:rsid w:val="00D17716"/>
    <w:rsid w:val="00D2376D"/>
    <w:rsid w:val="00D24124"/>
    <w:rsid w:val="00D26474"/>
    <w:rsid w:val="00D50137"/>
    <w:rsid w:val="00D50878"/>
    <w:rsid w:val="00D5679A"/>
    <w:rsid w:val="00D6126D"/>
    <w:rsid w:val="00D61BE2"/>
    <w:rsid w:val="00D668F4"/>
    <w:rsid w:val="00D84EEA"/>
    <w:rsid w:val="00D9342E"/>
    <w:rsid w:val="00D95030"/>
    <w:rsid w:val="00DA5D95"/>
    <w:rsid w:val="00DB4B82"/>
    <w:rsid w:val="00DC2A06"/>
    <w:rsid w:val="00DC422F"/>
    <w:rsid w:val="00DE2F8E"/>
    <w:rsid w:val="00DE42A7"/>
    <w:rsid w:val="00DE7C5D"/>
    <w:rsid w:val="00DF2179"/>
    <w:rsid w:val="00DF4817"/>
    <w:rsid w:val="00DF55C6"/>
    <w:rsid w:val="00DF6C24"/>
    <w:rsid w:val="00E01F65"/>
    <w:rsid w:val="00E113BF"/>
    <w:rsid w:val="00E1647D"/>
    <w:rsid w:val="00E20950"/>
    <w:rsid w:val="00E24EF7"/>
    <w:rsid w:val="00E25A15"/>
    <w:rsid w:val="00E3286C"/>
    <w:rsid w:val="00E37348"/>
    <w:rsid w:val="00E407B3"/>
    <w:rsid w:val="00E41211"/>
    <w:rsid w:val="00E41B6F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1E9E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B5E62"/>
    <w:rsid w:val="00FC29D0"/>
    <w:rsid w:val="00FD5DC4"/>
    <w:rsid w:val="00FF20C3"/>
    <w:rsid w:val="2C807258"/>
    <w:rsid w:val="3C46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97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personnel/current-staff/academic-career-pathways/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postgraduate/taught/som/business-management/msc-advanced-management-sport-business-leadership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ostgraduate/taught/som/business-management/msc-advanced-management-healthcare-technologies-postgraduate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f.t.malik@swansea.ac.uk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welsh-language-standards/compliance/recruitment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00767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32CF9"/>
    <w:rsid w:val="000C12A6"/>
    <w:rsid w:val="00120C45"/>
    <w:rsid w:val="00203036"/>
    <w:rsid w:val="004171AC"/>
    <w:rsid w:val="005418EF"/>
    <w:rsid w:val="00565327"/>
    <w:rsid w:val="006909E7"/>
    <w:rsid w:val="006C3851"/>
    <w:rsid w:val="00A07C95"/>
    <w:rsid w:val="00A14BE1"/>
    <w:rsid w:val="00B14576"/>
    <w:rsid w:val="00BB7579"/>
    <w:rsid w:val="00CB6E08"/>
    <w:rsid w:val="00D14D21"/>
    <w:rsid w:val="00E1080B"/>
    <w:rsid w:val="00E24AF6"/>
    <w:rsid w:val="00E37348"/>
    <w:rsid w:val="00FB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0E8350-D846-47EE-BB7D-A330A4C1F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2</cp:revision>
  <cp:lastPrinted>2019-01-11T13:43:00Z</cp:lastPrinted>
  <dcterms:created xsi:type="dcterms:W3CDTF">2026-06-15T13:33:00Z</dcterms:created>
  <dcterms:modified xsi:type="dcterms:W3CDTF">2026-06-15T13:33:00Z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