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8448E" w14:textId="11C124A8" w:rsidR="00311B83" w:rsidRPr="00486643" w:rsidRDefault="00311B83" w:rsidP="00311B83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486643">
        <w:rPr>
          <w:rFonts w:asciiTheme="minorHAnsi" w:hAnsiTheme="minorHAnsi" w:cstheme="minorHAnsi"/>
          <w:b/>
          <w:u w:val="single"/>
        </w:rPr>
        <w:t>Job Description: Research Assistant</w:t>
      </w:r>
    </w:p>
    <w:p w14:paraId="034AA939" w14:textId="77777777" w:rsidR="00311B83" w:rsidRPr="00486643" w:rsidRDefault="00311B83" w:rsidP="00311B83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311B83" w:rsidRPr="00486643" w14:paraId="4856CE1A" w14:textId="77777777" w:rsidTr="00486643">
        <w:tc>
          <w:tcPr>
            <w:tcW w:w="2552" w:type="dxa"/>
            <w:shd w:val="clear" w:color="auto" w:fill="242F60"/>
          </w:tcPr>
          <w:p w14:paraId="624A9492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62328CF7" w14:textId="6D9E23BB" w:rsidR="00311B83" w:rsidRPr="00486643" w:rsidRDefault="00094A46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Faculty of Huma</w:t>
            </w:r>
            <w:r w:rsidR="006F0025">
              <w:rPr>
                <w:rFonts w:asciiTheme="minorHAnsi" w:hAnsiTheme="minorHAnsi" w:cstheme="minorHAnsi"/>
                <w:b/>
                <w:i/>
              </w:rPr>
              <w:t xml:space="preserve">nities and Social Sciences </w:t>
            </w:r>
          </w:p>
        </w:tc>
      </w:tr>
      <w:tr w:rsidR="00311B83" w:rsidRPr="00486643" w14:paraId="53DCC302" w14:textId="77777777" w:rsidTr="00486643">
        <w:tc>
          <w:tcPr>
            <w:tcW w:w="2552" w:type="dxa"/>
            <w:shd w:val="clear" w:color="auto" w:fill="242F60"/>
          </w:tcPr>
          <w:p w14:paraId="452D8447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7E38608B" w14:textId="1AD0BF48" w:rsidR="00311B83" w:rsidRPr="00486643" w:rsidRDefault="006F0025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  <w:highlight w:val="yellow"/>
              </w:rPr>
            </w:pPr>
            <w:r>
              <w:rPr>
                <w:rFonts w:asciiTheme="minorHAnsi" w:hAnsiTheme="minorHAnsi" w:cstheme="minorHAnsi"/>
                <w:b/>
                <w:i/>
              </w:rPr>
              <w:t>M</w:t>
            </w:r>
            <w:r w:rsidR="005160F9" w:rsidRPr="00506FEB">
              <w:rPr>
                <w:rFonts w:asciiTheme="minorHAnsi" w:hAnsiTheme="minorHAnsi" w:cstheme="minorHAnsi"/>
                <w:b/>
                <w:i/>
              </w:rPr>
              <w:t>anagement</w:t>
            </w:r>
            <w:r>
              <w:rPr>
                <w:rFonts w:asciiTheme="minorHAnsi" w:hAnsiTheme="minorHAnsi" w:cstheme="minorHAnsi"/>
                <w:b/>
                <w:i/>
              </w:rPr>
              <w:t xml:space="preserve"> (business)</w:t>
            </w:r>
          </w:p>
        </w:tc>
      </w:tr>
      <w:tr w:rsidR="00311B83" w:rsidRPr="00486643" w14:paraId="0CAE459C" w14:textId="77777777" w:rsidTr="00486643">
        <w:tc>
          <w:tcPr>
            <w:tcW w:w="2552" w:type="dxa"/>
            <w:shd w:val="clear" w:color="auto" w:fill="242F60"/>
          </w:tcPr>
          <w:p w14:paraId="57321026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36A25547" w14:textId="2BA4EC5A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486643">
              <w:rPr>
                <w:rFonts w:asciiTheme="minorHAnsi" w:hAnsiTheme="minorHAnsi" w:cstheme="minorHAnsi"/>
                <w:i/>
                <w:iCs/>
              </w:rPr>
              <w:t>Grade 7: £3</w:t>
            </w:r>
            <w:r w:rsidR="00506FEB">
              <w:rPr>
                <w:rFonts w:asciiTheme="minorHAnsi" w:hAnsiTheme="minorHAnsi" w:cstheme="minorHAnsi"/>
                <w:i/>
                <w:iCs/>
              </w:rPr>
              <w:t>4</w:t>
            </w:r>
            <w:r w:rsidRPr="00486643">
              <w:rPr>
                <w:rFonts w:asciiTheme="minorHAnsi" w:hAnsiTheme="minorHAnsi" w:cstheme="minorHAnsi"/>
                <w:i/>
                <w:iCs/>
              </w:rPr>
              <w:t>,</w:t>
            </w:r>
            <w:r w:rsidR="00506FEB">
              <w:rPr>
                <w:rFonts w:asciiTheme="minorHAnsi" w:hAnsiTheme="minorHAnsi" w:cstheme="minorHAnsi"/>
                <w:i/>
                <w:iCs/>
              </w:rPr>
              <w:t>132</w:t>
            </w:r>
            <w:r w:rsidRPr="00486643">
              <w:rPr>
                <w:rFonts w:asciiTheme="minorHAnsi" w:hAnsiTheme="minorHAnsi" w:cstheme="minorHAnsi"/>
                <w:i/>
                <w:iCs/>
              </w:rPr>
              <w:t xml:space="preserve"> to £3</w:t>
            </w:r>
            <w:r w:rsidR="00273C9B">
              <w:rPr>
                <w:rFonts w:asciiTheme="minorHAnsi" w:hAnsiTheme="minorHAnsi" w:cstheme="minorHAnsi"/>
                <w:i/>
                <w:iCs/>
              </w:rPr>
              <w:t>8</w:t>
            </w:r>
            <w:r w:rsidRPr="00486643">
              <w:rPr>
                <w:rFonts w:asciiTheme="minorHAnsi" w:hAnsiTheme="minorHAnsi" w:cstheme="minorHAnsi"/>
                <w:i/>
                <w:iCs/>
              </w:rPr>
              <w:t>,</w:t>
            </w:r>
            <w:r w:rsidR="00273C9B">
              <w:rPr>
                <w:rFonts w:asciiTheme="minorHAnsi" w:hAnsiTheme="minorHAnsi" w:cstheme="minorHAnsi"/>
                <w:i/>
                <w:iCs/>
              </w:rPr>
              <w:t>249</w:t>
            </w:r>
            <w:r w:rsidRPr="00486643">
              <w:rPr>
                <w:rFonts w:asciiTheme="minorHAnsi" w:hAnsiTheme="minorHAnsi" w:cstheme="minorHAnsi"/>
                <w:i/>
                <w:iCs/>
              </w:rPr>
              <w:t xml:space="preserve"> per annum</w:t>
            </w:r>
            <w:r w:rsidR="00603629">
              <w:rPr>
                <w:rFonts w:asciiTheme="minorHAnsi" w:hAnsiTheme="minorHAnsi" w:cstheme="minorHAnsi"/>
                <w:i/>
                <w:iCs/>
              </w:rPr>
              <w:t xml:space="preserve"> pro rata</w:t>
            </w:r>
          </w:p>
        </w:tc>
      </w:tr>
      <w:tr w:rsidR="00311B83" w:rsidRPr="00486643" w14:paraId="1979010B" w14:textId="77777777" w:rsidTr="00486643">
        <w:tc>
          <w:tcPr>
            <w:tcW w:w="2552" w:type="dxa"/>
            <w:shd w:val="clear" w:color="auto" w:fill="242F60"/>
          </w:tcPr>
          <w:p w14:paraId="14B129B9" w14:textId="77777777" w:rsidR="00311B83" w:rsidRPr="004913AA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913AA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6B9A4C96" w14:textId="3725D24B" w:rsidR="00311B83" w:rsidRPr="004913AA" w:rsidRDefault="00850C10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4913AA">
              <w:rPr>
                <w:rFonts w:asciiTheme="minorHAnsi" w:hAnsiTheme="minorHAnsi" w:cstheme="minorHAnsi"/>
                <w:b/>
                <w:i/>
              </w:rPr>
              <w:t xml:space="preserve">Part time </w:t>
            </w:r>
            <w:r w:rsidR="00F044AA" w:rsidRPr="004913AA">
              <w:rPr>
                <w:rFonts w:asciiTheme="minorHAnsi" w:hAnsiTheme="minorHAnsi" w:cstheme="minorHAnsi"/>
                <w:b/>
                <w:i/>
              </w:rPr>
              <w:t>1</w:t>
            </w:r>
            <w:r w:rsidRPr="004913AA">
              <w:rPr>
                <w:rFonts w:asciiTheme="minorHAnsi" w:hAnsiTheme="minorHAnsi" w:cstheme="minorHAnsi"/>
                <w:b/>
                <w:i/>
              </w:rPr>
              <w:t xml:space="preserve"> days a week or </w:t>
            </w:r>
            <w:r w:rsidR="004913AA" w:rsidRPr="004913AA">
              <w:rPr>
                <w:rFonts w:asciiTheme="minorHAnsi" w:hAnsiTheme="minorHAnsi" w:cstheme="minorHAnsi"/>
                <w:b/>
                <w:i/>
              </w:rPr>
              <w:t>7</w:t>
            </w:r>
            <w:r w:rsidRPr="004913AA">
              <w:rPr>
                <w:rFonts w:asciiTheme="minorHAnsi" w:hAnsiTheme="minorHAnsi" w:cstheme="minorHAnsi"/>
                <w:b/>
                <w:i/>
              </w:rPr>
              <w:t xml:space="preserve"> hours</w:t>
            </w:r>
          </w:p>
        </w:tc>
      </w:tr>
      <w:tr w:rsidR="00311B83" w:rsidRPr="00486643" w14:paraId="1F620643" w14:textId="77777777" w:rsidTr="00486643">
        <w:tc>
          <w:tcPr>
            <w:tcW w:w="2552" w:type="dxa"/>
            <w:shd w:val="clear" w:color="auto" w:fill="242F60"/>
          </w:tcPr>
          <w:p w14:paraId="5229C1DC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26FEFDF9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  <w:highlight w:val="yellow"/>
              </w:rPr>
            </w:pPr>
            <w:r w:rsidRPr="00E2203A">
              <w:rPr>
                <w:rFonts w:asciiTheme="minorHAnsi" w:hAnsiTheme="minorHAnsi" w:cstheme="minorHAnsi"/>
                <w:b/>
                <w:i/>
              </w:rPr>
              <w:t>1</w:t>
            </w:r>
          </w:p>
        </w:tc>
      </w:tr>
      <w:tr w:rsidR="00311B83" w:rsidRPr="00486643" w14:paraId="4BF078CE" w14:textId="77777777" w:rsidTr="00486643">
        <w:tc>
          <w:tcPr>
            <w:tcW w:w="2552" w:type="dxa"/>
            <w:shd w:val="clear" w:color="auto" w:fill="242F60"/>
          </w:tcPr>
          <w:p w14:paraId="0E96F2C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4FECD692" w14:textId="1D96BF6B" w:rsidR="00311B83" w:rsidRPr="004913AA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4913AA">
              <w:rPr>
                <w:rFonts w:asciiTheme="minorHAnsi" w:hAnsiTheme="minorHAnsi" w:cstheme="minorHAnsi"/>
                <w:b/>
              </w:rPr>
              <w:t>This is a fixed term position for</w:t>
            </w:r>
            <w:r w:rsidR="00850C10" w:rsidRPr="004913AA">
              <w:rPr>
                <w:rFonts w:asciiTheme="minorHAnsi" w:hAnsiTheme="minorHAnsi" w:cstheme="minorHAnsi"/>
                <w:b/>
              </w:rPr>
              <w:t xml:space="preserve"> </w:t>
            </w:r>
            <w:r w:rsidR="004913AA" w:rsidRPr="004913AA">
              <w:rPr>
                <w:rFonts w:asciiTheme="minorHAnsi" w:hAnsiTheme="minorHAnsi" w:cstheme="minorHAnsi"/>
                <w:b/>
              </w:rPr>
              <w:t>6 months</w:t>
            </w:r>
          </w:p>
        </w:tc>
      </w:tr>
      <w:tr w:rsidR="00311B83" w:rsidRPr="00486643" w14:paraId="5A760FCA" w14:textId="77777777" w:rsidTr="00486643">
        <w:tc>
          <w:tcPr>
            <w:tcW w:w="2552" w:type="dxa"/>
            <w:shd w:val="clear" w:color="auto" w:fill="242F60"/>
          </w:tcPr>
          <w:p w14:paraId="6357418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257A28A5" w14:textId="7362B5FD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E2203A">
              <w:rPr>
                <w:rFonts w:asciiTheme="minorHAnsi" w:hAnsiTheme="minorHAnsi" w:cstheme="minorHAnsi"/>
                <w:b/>
              </w:rPr>
              <w:t>This position will be based at the Singleton</w:t>
            </w:r>
            <w:r w:rsidR="00A71422">
              <w:rPr>
                <w:rFonts w:asciiTheme="minorHAnsi" w:hAnsiTheme="minorHAnsi" w:cstheme="minorHAnsi"/>
                <w:b/>
              </w:rPr>
              <w:t xml:space="preserve"> and the Bay Campus</w:t>
            </w:r>
          </w:p>
        </w:tc>
      </w:tr>
    </w:tbl>
    <w:p w14:paraId="7E48AE04" w14:textId="77777777" w:rsidR="00311B83" w:rsidRPr="00486643" w:rsidRDefault="00311B83" w:rsidP="00311B8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9327"/>
      </w:tblGrid>
      <w:tr w:rsidR="00794517" w:rsidRPr="00486643" w14:paraId="00260549" w14:textId="77777777" w:rsidTr="00193CEE">
        <w:tc>
          <w:tcPr>
            <w:tcW w:w="1589" w:type="dxa"/>
            <w:shd w:val="clear" w:color="auto" w:fill="002060"/>
            <w:vAlign w:val="center"/>
          </w:tcPr>
          <w:p w14:paraId="54911063" w14:textId="7598432C" w:rsidR="00794517" w:rsidRPr="00486643" w:rsidRDefault="00BE24E6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Purpose of the post</w:t>
            </w:r>
          </w:p>
        </w:tc>
        <w:tc>
          <w:tcPr>
            <w:tcW w:w="9327" w:type="dxa"/>
          </w:tcPr>
          <w:p w14:paraId="5C2E880B" w14:textId="317C3E71" w:rsidR="00794517" w:rsidRPr="00794517" w:rsidRDefault="00AD18DA" w:rsidP="00B66781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en-IE"/>
              </w:rPr>
            </w:pPr>
            <w:r w:rsidRPr="00A20A00">
              <w:rPr>
                <w:rFonts w:asciiTheme="minorHAnsi" w:hAnsiTheme="minorHAnsi" w:cstheme="minorHAnsi"/>
                <w:sz w:val="20"/>
                <w:szCs w:val="20"/>
              </w:rPr>
              <w:t xml:space="preserve">This </w:t>
            </w:r>
            <w:r w:rsidR="007D662F">
              <w:rPr>
                <w:rFonts w:asciiTheme="minorHAnsi" w:hAnsiTheme="minorHAnsi" w:cstheme="minorHAnsi"/>
                <w:sz w:val="20"/>
                <w:szCs w:val="20"/>
              </w:rPr>
              <w:t xml:space="preserve">BA </w:t>
            </w:r>
            <w:proofErr w:type="spellStart"/>
            <w:r w:rsidR="007D662F">
              <w:rPr>
                <w:rFonts w:asciiTheme="minorHAnsi" w:hAnsiTheme="minorHAnsi" w:cstheme="minorHAnsi"/>
                <w:sz w:val="20"/>
                <w:szCs w:val="20"/>
              </w:rPr>
              <w:t>Leverlhulme</w:t>
            </w:r>
            <w:proofErr w:type="spellEnd"/>
            <w:r w:rsidR="004607A2">
              <w:rPr>
                <w:rFonts w:asciiTheme="minorHAnsi" w:hAnsiTheme="minorHAnsi" w:cstheme="minorHAnsi"/>
                <w:sz w:val="20"/>
                <w:szCs w:val="20"/>
              </w:rPr>
              <w:t xml:space="preserve"> Small Research Grants,</w:t>
            </w:r>
            <w:r w:rsidR="007D662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CE32F2">
              <w:rPr>
                <w:rFonts w:asciiTheme="minorHAnsi" w:hAnsiTheme="minorHAnsi" w:cstheme="minorHAnsi"/>
                <w:sz w:val="20"/>
                <w:szCs w:val="20"/>
              </w:rPr>
              <w:t>We</w:t>
            </w:r>
            <w:r w:rsidR="003417C3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="00CE32F2">
              <w:rPr>
                <w:rFonts w:asciiTheme="minorHAnsi" w:hAnsiTheme="minorHAnsi" w:cstheme="minorHAnsi"/>
                <w:sz w:val="20"/>
                <w:szCs w:val="20"/>
              </w:rPr>
              <w:t>lcome</w:t>
            </w:r>
            <w:proofErr w:type="spellEnd"/>
            <w:r w:rsidR="00CE32F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302D2" w:rsidRPr="00A20A00">
              <w:rPr>
                <w:rFonts w:asciiTheme="minorHAnsi" w:hAnsiTheme="minorHAnsi" w:cstheme="minorHAnsi"/>
                <w:sz w:val="20"/>
                <w:szCs w:val="20"/>
              </w:rPr>
              <w:t xml:space="preserve">funded </w:t>
            </w:r>
            <w:r w:rsidRPr="00A20A00">
              <w:rPr>
                <w:rFonts w:asciiTheme="minorHAnsi" w:hAnsiTheme="minorHAnsi" w:cstheme="minorHAnsi"/>
                <w:sz w:val="20"/>
                <w:szCs w:val="20"/>
              </w:rPr>
              <w:t>project investigates how immersive environments can support general decompression, that can be used</w:t>
            </w:r>
            <w:r w:rsidR="00B302D2" w:rsidRPr="00A20A0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20A00">
              <w:rPr>
                <w:rFonts w:asciiTheme="minorHAnsi" w:hAnsiTheme="minorHAnsi" w:cstheme="minorHAnsi"/>
                <w:sz w:val="20"/>
                <w:szCs w:val="20"/>
              </w:rPr>
              <w:t>in multiple sectors and settings around the world to aid wellbeing and recovery in culturally inclusive ways.</w:t>
            </w:r>
            <w:r w:rsidR="00D42CD9" w:rsidRPr="00A20A0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20A00">
              <w:rPr>
                <w:rFonts w:asciiTheme="minorHAnsi" w:hAnsiTheme="minorHAnsi" w:cstheme="minorHAnsi"/>
                <w:sz w:val="20"/>
                <w:szCs w:val="20"/>
              </w:rPr>
              <w:t>Utilising</w:t>
            </w:r>
            <w:r w:rsidR="00D42CD9" w:rsidRPr="00A20A00">
              <w:rPr>
                <w:rFonts w:asciiTheme="minorHAnsi" w:hAnsiTheme="minorHAnsi" w:cstheme="minorHAnsi"/>
                <w:sz w:val="20"/>
                <w:szCs w:val="20"/>
              </w:rPr>
              <w:t xml:space="preserve"> simulation,</w:t>
            </w:r>
            <w:r w:rsidRPr="00A20A00">
              <w:rPr>
                <w:rFonts w:asciiTheme="minorHAnsi" w:hAnsiTheme="minorHAnsi" w:cstheme="minorHAnsi"/>
                <w:sz w:val="20"/>
                <w:szCs w:val="20"/>
              </w:rPr>
              <w:t xml:space="preserve"> VR and immersi</w:t>
            </w:r>
            <w:r w:rsidR="00D42CD9" w:rsidRPr="00A20A00">
              <w:rPr>
                <w:rFonts w:asciiTheme="minorHAnsi" w:hAnsiTheme="minorHAnsi" w:cstheme="minorHAnsi"/>
                <w:sz w:val="20"/>
                <w:szCs w:val="20"/>
              </w:rPr>
              <w:t>on</w:t>
            </w:r>
            <w:r w:rsidRPr="00A20A0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42CD9" w:rsidRPr="00A20A00">
              <w:rPr>
                <w:rFonts w:asciiTheme="minorHAnsi" w:hAnsiTheme="minorHAnsi" w:cstheme="minorHAnsi"/>
                <w:sz w:val="20"/>
                <w:szCs w:val="20"/>
              </w:rPr>
              <w:t>the proje</w:t>
            </w:r>
            <w:r w:rsidR="00B151B4" w:rsidRPr="00A20A00">
              <w:rPr>
                <w:rFonts w:asciiTheme="minorHAnsi" w:hAnsiTheme="minorHAnsi" w:cstheme="minorHAnsi"/>
                <w:sz w:val="20"/>
                <w:szCs w:val="20"/>
              </w:rPr>
              <w:t>ct</w:t>
            </w:r>
            <w:r w:rsidRPr="00A20A00">
              <w:rPr>
                <w:rFonts w:asciiTheme="minorHAnsi" w:hAnsiTheme="minorHAnsi" w:cstheme="minorHAnsi"/>
                <w:sz w:val="20"/>
                <w:szCs w:val="20"/>
              </w:rPr>
              <w:t xml:space="preserve"> will design and pilot immersive “decompression” experiences,</w:t>
            </w:r>
            <w:r w:rsidR="00B151B4" w:rsidRPr="00A20A0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20A00">
              <w:rPr>
                <w:rFonts w:asciiTheme="minorHAnsi" w:hAnsiTheme="minorHAnsi" w:cstheme="minorHAnsi"/>
                <w:sz w:val="20"/>
                <w:szCs w:val="20"/>
              </w:rPr>
              <w:t>drawing on arts and humanities research in cultural wellbeing, sensory design, and experience narrative. The</w:t>
            </w:r>
            <w:r w:rsidR="00B151B4" w:rsidRPr="00A20A0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20A00">
              <w:rPr>
                <w:rFonts w:asciiTheme="minorHAnsi" w:hAnsiTheme="minorHAnsi" w:cstheme="minorHAnsi"/>
                <w:sz w:val="20"/>
                <w:szCs w:val="20"/>
              </w:rPr>
              <w:t>project explores how cultural perspectives shape experiences of stress and relaxation. The aim is to advance understanding of cultural</w:t>
            </w:r>
            <w:r w:rsidR="00B151B4" w:rsidRPr="00A20A0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20A00">
              <w:rPr>
                <w:rFonts w:asciiTheme="minorHAnsi" w:hAnsiTheme="minorHAnsi" w:cstheme="minorHAnsi"/>
                <w:sz w:val="20"/>
                <w:szCs w:val="20"/>
              </w:rPr>
              <w:t>inclusivity in digital decompression design to provide a foundation for future interdisciplinary and applied</w:t>
            </w:r>
            <w:r w:rsidR="00B66781" w:rsidRPr="00A20A0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20A00">
              <w:rPr>
                <w:rFonts w:asciiTheme="minorHAnsi" w:hAnsiTheme="minorHAnsi" w:cstheme="minorHAnsi"/>
                <w:sz w:val="20"/>
                <w:szCs w:val="20"/>
              </w:rPr>
              <w:t>research in decompression health technologies.</w:t>
            </w:r>
          </w:p>
        </w:tc>
      </w:tr>
      <w:tr w:rsidR="00311B83" w:rsidRPr="00486643" w14:paraId="56E80A59" w14:textId="77777777" w:rsidTr="741CD718">
        <w:tc>
          <w:tcPr>
            <w:tcW w:w="1589" w:type="dxa"/>
            <w:shd w:val="clear" w:color="auto" w:fill="242F60"/>
            <w:vAlign w:val="center"/>
          </w:tcPr>
          <w:p w14:paraId="1655E624" w14:textId="0144B795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Main Duties </w:t>
            </w:r>
          </w:p>
        </w:tc>
        <w:tc>
          <w:tcPr>
            <w:tcW w:w="9327" w:type="dxa"/>
          </w:tcPr>
          <w:p w14:paraId="31672606" w14:textId="70D324D2" w:rsidR="00311B83" w:rsidRPr="00486643" w:rsidRDefault="005B3806" w:rsidP="00311B83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Prepare documents</w:t>
            </w:r>
            <w:r w:rsidR="00F325DF">
              <w:rPr>
                <w:rFonts w:asciiTheme="minorHAnsi" w:hAnsiTheme="minorHAnsi" w:cstheme="minorHAnsi"/>
                <w:sz w:val="20"/>
                <w:szCs w:val="20"/>
              </w:rPr>
              <w:t xml:space="preserve"> for ethical approval</w:t>
            </w:r>
            <w:r w:rsidR="00E21AA8">
              <w:rPr>
                <w:rFonts w:asciiTheme="minorHAnsi" w:hAnsiTheme="minorHAnsi" w:cstheme="minorHAnsi"/>
                <w:sz w:val="20"/>
                <w:szCs w:val="20"/>
              </w:rPr>
              <w:t xml:space="preserve"> and risk assessments</w:t>
            </w:r>
          </w:p>
          <w:p w14:paraId="1601419E" w14:textId="7E30A0D3" w:rsidR="00311B83" w:rsidRPr="00193CEE" w:rsidRDefault="00F84849" w:rsidP="00193CEE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Conduct a literature review</w:t>
            </w:r>
            <w:r w:rsidR="00B66781">
              <w:rPr>
                <w:rFonts w:asciiTheme="minorHAnsi" w:hAnsiTheme="minorHAnsi" w:cstheme="minorHAnsi"/>
                <w:sz w:val="20"/>
                <w:szCs w:val="20"/>
              </w:rPr>
              <w:t xml:space="preserve"> to scope</w:t>
            </w:r>
            <w:r w:rsidR="00535C67">
              <w:rPr>
                <w:rFonts w:asciiTheme="minorHAnsi" w:hAnsiTheme="minorHAnsi" w:cstheme="minorHAnsi"/>
                <w:sz w:val="20"/>
                <w:szCs w:val="20"/>
              </w:rPr>
              <w:t xml:space="preserve"> technological capabilities</w:t>
            </w:r>
          </w:p>
          <w:p w14:paraId="702896CF" w14:textId="77777777" w:rsidR="00B66781" w:rsidRDefault="00535C67" w:rsidP="00254408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Collect primary data</w:t>
            </w:r>
            <w:r w:rsidR="00070BC7">
              <w:rPr>
                <w:rFonts w:asciiTheme="minorHAnsi" w:hAnsiTheme="minorHAnsi" w:cstheme="minorHAnsi"/>
                <w:sz w:val="20"/>
                <w:szCs w:val="20"/>
              </w:rPr>
              <w:t xml:space="preserve"> including written and </w:t>
            </w:r>
            <w:r w:rsidR="00E70FDC">
              <w:rPr>
                <w:rFonts w:asciiTheme="minorHAnsi" w:hAnsiTheme="minorHAnsi" w:cstheme="minorHAnsi"/>
                <w:sz w:val="20"/>
                <w:szCs w:val="20"/>
              </w:rPr>
              <w:t xml:space="preserve">simple </w:t>
            </w:r>
            <w:r w:rsidR="00070BC7">
              <w:rPr>
                <w:rFonts w:asciiTheme="minorHAnsi" w:hAnsiTheme="minorHAnsi" w:cstheme="minorHAnsi"/>
                <w:sz w:val="20"/>
                <w:szCs w:val="20"/>
              </w:rPr>
              <w:t>physiological</w:t>
            </w:r>
            <w:r w:rsidR="00254408">
              <w:rPr>
                <w:rFonts w:asciiTheme="minorHAnsi" w:hAnsiTheme="minorHAnsi" w:cstheme="minorHAnsi"/>
                <w:sz w:val="20"/>
                <w:szCs w:val="20"/>
              </w:rPr>
              <w:t xml:space="preserve"> measurements</w:t>
            </w:r>
          </w:p>
          <w:p w14:paraId="69DE715C" w14:textId="77777777" w:rsidR="00821444" w:rsidRPr="00A20A00" w:rsidRDefault="003037BD" w:rsidP="00254408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037BD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Conduct lit review to identify data collection constructs </w:t>
            </w:r>
          </w:p>
          <w:p w14:paraId="28E85C7D" w14:textId="633892EB" w:rsidR="00F62B6D" w:rsidRPr="00A20A00" w:rsidRDefault="003037BD" w:rsidP="00254408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037BD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Develop data collection </w:t>
            </w:r>
            <w:r w:rsidR="00193CEE" w:rsidRPr="003037BD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instruments</w:t>
            </w:r>
            <w:r w:rsidRPr="003037BD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and questions </w:t>
            </w:r>
          </w:p>
          <w:p w14:paraId="4BDAB1A1" w14:textId="77777777" w:rsidR="000A349B" w:rsidRPr="00486643" w:rsidRDefault="000A349B" w:rsidP="000A349B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Participant recruitment (under supervisor of Co-PIs)</w:t>
            </w:r>
          </w:p>
          <w:p w14:paraId="6EC95C02" w14:textId="77777777" w:rsidR="00821444" w:rsidRPr="00A20A00" w:rsidRDefault="003037BD" w:rsidP="00254408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037BD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Schedule and conduct semi-structured interviews </w:t>
            </w:r>
          </w:p>
          <w:p w14:paraId="562B61F8" w14:textId="77777777" w:rsidR="00821444" w:rsidRPr="00A20A00" w:rsidRDefault="003037BD" w:rsidP="00254408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037BD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Develop and carry out focus group interviews</w:t>
            </w:r>
          </w:p>
          <w:p w14:paraId="67C0406D" w14:textId="79E80C43" w:rsidR="003037BD" w:rsidRPr="00A20A00" w:rsidRDefault="003037BD" w:rsidP="00254408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3037BD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Analyse</w:t>
            </w:r>
            <w:proofErr w:type="spellEnd"/>
            <w:r w:rsidRPr="003037BD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data and develop findings </w:t>
            </w:r>
          </w:p>
          <w:p w14:paraId="4B158B0D" w14:textId="77777777" w:rsidR="00BC4168" w:rsidRPr="00A20A00" w:rsidRDefault="00BC4168" w:rsidP="00254408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Pilot and test VR technology with participants</w:t>
            </w:r>
          </w:p>
          <w:p w14:paraId="7CE3350C" w14:textId="2C25ED41" w:rsidR="00A24ADA" w:rsidRPr="00405907" w:rsidRDefault="00C951EC" w:rsidP="00A24AD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Plan, s</w:t>
            </w:r>
            <w:r w:rsidR="00A24ADA" w:rsidRPr="00A24AD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chedule and conduct briefing with stakeholders &amp; disseminate project findings</w:t>
            </w:r>
          </w:p>
          <w:p w14:paraId="410AD05B" w14:textId="0F4DB704" w:rsidR="00821444" w:rsidRPr="00A20A00" w:rsidRDefault="000E6953" w:rsidP="00443113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Input and drafting of a potential publication/</w:t>
            </w:r>
            <w:r w:rsidR="00383C72">
              <w:rPr>
                <w:rFonts w:asciiTheme="minorHAnsi" w:hAnsiTheme="minorHAnsi" w:cstheme="minorHAnsi"/>
                <w:sz w:val="20"/>
                <w:szCs w:val="20"/>
              </w:rPr>
              <w:t>conference paper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for peer review</w:t>
            </w:r>
          </w:p>
        </w:tc>
      </w:tr>
      <w:tr w:rsidR="00311B83" w:rsidRPr="00486643" w14:paraId="6FF0C1AC" w14:textId="77777777" w:rsidTr="741CD718">
        <w:tc>
          <w:tcPr>
            <w:tcW w:w="1589" w:type="dxa"/>
            <w:shd w:val="clear" w:color="auto" w:fill="242F60"/>
            <w:vAlign w:val="center"/>
          </w:tcPr>
          <w:p w14:paraId="1EE1E9A0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7" w:type="dxa"/>
          </w:tcPr>
          <w:p w14:paraId="5BCC6B2D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Pro-actively contribute to and conduct research, including gather, prepare and analyse data, generate original ideas and present results.</w:t>
            </w:r>
          </w:p>
          <w:p w14:paraId="4C388533" w14:textId="6451B954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Prepare reports</w:t>
            </w:r>
            <w:r w:rsidR="00181DFB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</w:t>
            </w: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and papers describing the results of the research, both confidential and for publication.  </w:t>
            </w:r>
          </w:p>
          <w:p w14:paraId="2F5AC5ED" w14:textId="77777777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Be self-motivated, apply and use their initiative, aiming to determine suitable ways to tackle challenges and seeking guidance when needed.</w:t>
            </w:r>
          </w:p>
          <w:p w14:paraId="4867EB1D" w14:textId="1428DFD4" w:rsidR="00311B83" w:rsidRPr="00E057CB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Interact positively and professionally with other collaborators and partners within the </w:t>
            </w:r>
            <w:proofErr w:type="gramStart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Faculty</w:t>
            </w:r>
            <w:proofErr w:type="gramEnd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and elsewhere in the University and beyond as appropriate such as </w:t>
            </w:r>
            <w:r w:rsidRPr="00E057CB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in </w:t>
            </w:r>
            <w:r w:rsidRPr="00A20A00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industry, public organisations, hospitals and academia.</w:t>
            </w:r>
          </w:p>
          <w:p w14:paraId="55B3A574" w14:textId="77777777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Contribute to Faculty organisational matters </w:t>
            </w:r>
            <w:proofErr w:type="gramStart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in order to</w:t>
            </w:r>
            <w:proofErr w:type="gramEnd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help it run smoothly and to help raise its external research profile.</w:t>
            </w:r>
          </w:p>
          <w:p w14:paraId="67DF3EE3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Keep informed of developments in the field in technical, specific and general terms and their wider implication for the discipline area, commercial applications and the knowledge economy.</w:t>
            </w: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</w:t>
            </w:r>
          </w:p>
          <w:p w14:paraId="7A7C6BF1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When requested act as a representative or member of committees, using the opportunity to extend their own professional experience.</w:t>
            </w:r>
          </w:p>
          <w:p w14:paraId="124608D2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Demonstrate and evidence own professional development, identifying development needs with reference to the Vitae Researcher Development Framework, particularly </w:t>
            </w:r>
            <w:proofErr w:type="gramStart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with regard to</w:t>
            </w:r>
            <w:proofErr w:type="gramEnd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probation, PDR and participation in training events. </w:t>
            </w:r>
          </w:p>
          <w:p w14:paraId="23CD14F7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IE"/>
              </w:rPr>
              <w:t>Maintain and enhance links with the professional institutions and other related bodies.</w:t>
            </w:r>
          </w:p>
          <w:p w14:paraId="51136404" w14:textId="14E815F5" w:rsidR="00311B83" w:rsidRPr="000C1786" w:rsidRDefault="00311B83" w:rsidP="008A2B42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en-I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Observe best-practice protocols in maintenance and retention of research records as indicated by HEI and Research Councils records management guidance.  This includes ensuring project log-book records are deposited with the University/Principal Investigator on completion of the work.</w:t>
            </w:r>
          </w:p>
        </w:tc>
      </w:tr>
      <w:tr w:rsidR="00311B83" w:rsidRPr="00486643" w14:paraId="4037F6DD" w14:textId="77777777" w:rsidTr="741CD718">
        <w:tc>
          <w:tcPr>
            <w:tcW w:w="1589" w:type="dxa"/>
            <w:shd w:val="clear" w:color="auto" w:fill="242F60"/>
            <w:vAlign w:val="center"/>
          </w:tcPr>
          <w:p w14:paraId="0242C39F" w14:textId="77777777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27" w:type="dxa"/>
          </w:tcPr>
          <w:p w14:paraId="56576009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promote equality and diversity in working practices and maintain positive working relationships. </w:t>
            </w:r>
          </w:p>
          <w:p w14:paraId="710C18BA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conduct the job role and all activities in accordance with safety, health and sustainability policies and management systems, </w:t>
            </w:r>
            <w:proofErr w:type="gramStart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in order to</w:t>
            </w:r>
            <w:proofErr w:type="gramEnd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reduce risks and impacts arising from the work activity.</w:t>
            </w:r>
          </w:p>
          <w:p w14:paraId="781D982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ensure that risk management is an integral part of any </w:t>
            </w:r>
            <w:proofErr w:type="gramStart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decision making</w:t>
            </w:r>
            <w:proofErr w:type="gramEnd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process, by ensuring compliance with the University’s Risk Management Policy.</w:t>
            </w:r>
          </w:p>
          <w:p w14:paraId="2262B7F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Any other duties as agreed by the Faculty / Directorate / Service Area.</w:t>
            </w:r>
          </w:p>
        </w:tc>
      </w:tr>
      <w:tr w:rsidR="00311B83" w:rsidRPr="00486643" w14:paraId="5A5206EA" w14:textId="77777777" w:rsidTr="741CD718">
        <w:tc>
          <w:tcPr>
            <w:tcW w:w="1589" w:type="dxa"/>
            <w:shd w:val="clear" w:color="auto" w:fill="242F60"/>
            <w:vAlign w:val="center"/>
          </w:tcPr>
          <w:p w14:paraId="3E06535A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Person Specification</w:t>
            </w:r>
          </w:p>
          <w:p w14:paraId="13B88016" w14:textId="77777777" w:rsidR="00311B83" w:rsidRPr="00486643" w:rsidRDefault="00311B83" w:rsidP="008A2B42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27" w:type="dxa"/>
          </w:tcPr>
          <w:p w14:paraId="28167E0C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t>Essential criteria:</w:t>
            </w: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2EE85E2C" w14:textId="4A232A50" w:rsidR="00311B83" w:rsidRPr="000C1786" w:rsidRDefault="00311B83" w:rsidP="000C1786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20A00"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 w:rsidR="00A458BB">
              <w:rPr>
                <w:rFonts w:asciiTheme="minorHAnsi" w:hAnsiTheme="minorHAnsi" w:cstheme="minorHAnsi"/>
                <w:sz w:val="20"/>
                <w:szCs w:val="20"/>
              </w:rPr>
              <w:t>relevant d</w:t>
            </w:r>
            <w:r w:rsidRPr="00A20A00">
              <w:rPr>
                <w:rFonts w:asciiTheme="minorHAnsi" w:hAnsiTheme="minorHAnsi" w:cstheme="minorHAnsi"/>
                <w:sz w:val="20"/>
                <w:szCs w:val="20"/>
              </w:rPr>
              <w:t>egree</w:t>
            </w:r>
            <w:r w:rsidR="00A458B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20A00">
              <w:rPr>
                <w:rFonts w:asciiTheme="minorHAnsi" w:hAnsiTheme="minorHAnsi" w:cstheme="minorHAnsi"/>
                <w:sz w:val="20"/>
                <w:szCs w:val="20"/>
              </w:rPr>
              <w:t>or equivalent</w:t>
            </w:r>
            <w:r w:rsidRPr="00173A2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458BB">
              <w:rPr>
                <w:rFonts w:asciiTheme="minorHAnsi" w:hAnsiTheme="minorHAnsi" w:cstheme="minorHAnsi"/>
                <w:sz w:val="20"/>
                <w:szCs w:val="20"/>
              </w:rPr>
              <w:t>industry background</w:t>
            </w:r>
            <w:r w:rsidR="00E714C2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23718519" w14:textId="095D4D0C" w:rsidR="00311B83" w:rsidRPr="0048664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A demonstrable ability to conduct research in line with the objectives of</w:t>
            </w:r>
            <w:r w:rsidR="00965E4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2481C">
              <w:rPr>
                <w:rFonts w:asciiTheme="minorHAnsi" w:hAnsiTheme="minorHAnsi" w:cstheme="minorHAnsi"/>
                <w:sz w:val="20"/>
                <w:szCs w:val="20"/>
              </w:rPr>
              <w:t xml:space="preserve">a research </w:t>
            </w: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project</w:t>
            </w:r>
            <w:r w:rsidR="00965E40">
              <w:rPr>
                <w:rFonts w:asciiTheme="minorHAnsi" w:hAnsiTheme="minorHAnsi" w:cstheme="minorHAnsi"/>
                <w:sz w:val="20"/>
                <w:szCs w:val="20"/>
              </w:rPr>
              <w:t xml:space="preserve"> or </w:t>
            </w:r>
            <w:r w:rsidR="00754E11">
              <w:rPr>
                <w:rFonts w:asciiTheme="minorHAnsi" w:hAnsiTheme="minorHAnsi" w:cstheme="minorHAnsi"/>
                <w:sz w:val="20"/>
                <w:szCs w:val="20"/>
              </w:rPr>
              <w:t xml:space="preserve">post graduate </w:t>
            </w:r>
            <w:r w:rsidR="00965E40">
              <w:rPr>
                <w:rFonts w:asciiTheme="minorHAnsi" w:hAnsiTheme="minorHAnsi" w:cstheme="minorHAnsi"/>
                <w:sz w:val="20"/>
                <w:szCs w:val="20"/>
              </w:rPr>
              <w:t>dissertatio</w:t>
            </w:r>
            <w:r w:rsidR="00754E11">
              <w:rPr>
                <w:rFonts w:asciiTheme="minorHAnsi" w:hAnsiTheme="minorHAnsi" w:cstheme="minorHAnsi"/>
                <w:sz w:val="20"/>
                <w:szCs w:val="20"/>
              </w:rPr>
              <w:t>n/thesis</w:t>
            </w:r>
          </w:p>
          <w:p w14:paraId="0C200FB1" w14:textId="5E449D8F" w:rsidR="00E057CB" w:rsidRPr="000C1786" w:rsidRDefault="00311B83" w:rsidP="000C1786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Evidence of planning skills to contribute to</w:t>
            </w:r>
            <w:r w:rsidR="00C07271">
              <w:rPr>
                <w:rFonts w:asciiTheme="minorHAnsi" w:hAnsiTheme="minorHAnsi" w:cstheme="minorHAnsi"/>
                <w:sz w:val="20"/>
                <w:szCs w:val="20"/>
              </w:rPr>
              <w:t xml:space="preserve"> the successful completion of </w:t>
            </w:r>
            <w:r w:rsidR="00754E1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research project</w:t>
            </w:r>
            <w:r w:rsidR="00C07271">
              <w:rPr>
                <w:rFonts w:asciiTheme="minorHAnsi" w:hAnsiTheme="minorHAnsi" w:cstheme="minorHAnsi"/>
                <w:sz w:val="20"/>
                <w:szCs w:val="20"/>
              </w:rPr>
              <w:t xml:space="preserve"> including a postgraduate dissertation/thesis</w:t>
            </w: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52D5B476" w14:textId="77777777" w:rsidR="00311B83" w:rsidRPr="0048664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A commitment to continuous professional development </w:t>
            </w:r>
          </w:p>
          <w:p w14:paraId="168764CF" w14:textId="135E0B15" w:rsidR="00412081" w:rsidRDefault="00311B83" w:rsidP="008A2B42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t>Desirable Criteria</w:t>
            </w:r>
          </w:p>
          <w:p w14:paraId="14A2DAD7" w14:textId="46B0A8A0" w:rsidR="00E714C2" w:rsidRPr="00A9379E" w:rsidRDefault="00E714C2" w:rsidP="00A9379E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9379E">
              <w:rPr>
                <w:rFonts w:asciiTheme="minorHAnsi" w:hAnsiTheme="minorHAnsi" w:cstheme="minorHAnsi"/>
                <w:sz w:val="20"/>
                <w:szCs w:val="20"/>
              </w:rPr>
              <w:t>Evidence of the ability to actively engage in and contribute to writing and publishing research papers, particularly for refereed journals</w:t>
            </w:r>
          </w:p>
          <w:p w14:paraId="5436CA8A" w14:textId="3C9A89F6" w:rsidR="00606575" w:rsidRDefault="00606575" w:rsidP="00360F5B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Experience of ethics submissions and process</w:t>
            </w:r>
          </w:p>
          <w:p w14:paraId="6E39FB7F" w14:textId="2AAEB13A" w:rsidR="00606575" w:rsidRPr="00193CEE" w:rsidRDefault="00606575" w:rsidP="00360F5B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Primary data collection</w:t>
            </w:r>
          </w:p>
          <w:p w14:paraId="0198B485" w14:textId="79E49788" w:rsidR="00360F5B" w:rsidRPr="00193CEE" w:rsidRDefault="00360F5B" w:rsidP="00193CEE">
            <w:pPr>
              <w:pStyle w:val="ListParagraph"/>
              <w:spacing w:before="0"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85666" w:rsidRPr="0051342B" w14:paraId="2DD324C1" w14:textId="77777777" w:rsidTr="741CD718">
        <w:trPr>
          <w:trHeight w:val="1337"/>
        </w:trPr>
        <w:tc>
          <w:tcPr>
            <w:tcW w:w="1589" w:type="dxa"/>
            <w:shd w:val="clear" w:color="auto" w:fill="242F60"/>
            <w:vAlign w:val="center"/>
          </w:tcPr>
          <w:p w14:paraId="590D032A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Welsh Language Level</w:t>
            </w:r>
          </w:p>
        </w:tc>
        <w:tc>
          <w:tcPr>
            <w:tcW w:w="9327" w:type="dxa"/>
          </w:tcPr>
          <w:sdt>
            <w:sdtPr>
              <w:rPr>
                <w:rFonts w:asciiTheme="minorHAnsi" w:hAnsiTheme="minorHAnsi"/>
                <w:sz w:val="20"/>
                <w:szCs w:val="20"/>
              </w:rPr>
              <w:id w:val="-899205344"/>
              <w:placeholder>
                <w:docPart w:val="8F9528A3477444DCA745B7122F2E8BBD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633F3DD2" w14:textId="589CD50E" w:rsidR="00785666" w:rsidRPr="00193CEE" w:rsidRDefault="00B45F8C" w:rsidP="0026370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193CEE">
                  <w:rPr>
                    <w:rFonts w:asciiTheme="minorHAnsi" w:hAnsi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0C3379C8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D3B4FD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1" w:history="1">
              <w:r w:rsidRPr="0051342B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Pr="0051342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311B83" w:rsidRPr="00486643" w14:paraId="05EEFFB2" w14:textId="77777777" w:rsidTr="741CD718">
        <w:trPr>
          <w:trHeight w:val="2249"/>
        </w:trPr>
        <w:tc>
          <w:tcPr>
            <w:tcW w:w="1589" w:type="dxa"/>
            <w:shd w:val="clear" w:color="auto" w:fill="242F60"/>
            <w:vAlign w:val="center"/>
          </w:tcPr>
          <w:p w14:paraId="17E02C7B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Additional Information</w:t>
            </w:r>
          </w:p>
        </w:tc>
        <w:tc>
          <w:tcPr>
            <w:tcW w:w="9327" w:type="dxa"/>
          </w:tcPr>
          <w:p w14:paraId="0E173817" w14:textId="3751C8FA" w:rsidR="00311B83" w:rsidRPr="00486643" w:rsidRDefault="00311B83" w:rsidP="008A2B42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Informal enquiries:</w:t>
            </w:r>
            <w:r w:rsidR="00BD690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Tegwen Malik or Natalie De Mello</w:t>
            </w:r>
            <w:r w:rsidR="004F55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(</w:t>
            </w:r>
            <w:hyperlink r:id="rId12" w:history="1">
              <w:proofErr w:type="spellStart"/>
              <w:r w:rsidR="00181DFB" w:rsidRPr="00181DFB">
                <w:rPr>
                  <w:rStyle w:val="Hyperlink"/>
                  <w:rFonts w:asciiTheme="minorHAnsi" w:hAnsiTheme="minorHAnsi" w:cstheme="minorHAnsi"/>
                  <w:sz w:val="20"/>
                  <w:szCs w:val="20"/>
                  <w:lang w:val="en-US"/>
                </w:rPr>
                <w:t>f.t.malik@swansea.ac.uk</w:t>
              </w:r>
              <w:proofErr w:type="spellEnd"/>
            </w:hyperlink>
            <w:r w:rsidR="00181DF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or </w:t>
            </w:r>
            <w:proofErr w:type="spellStart"/>
            <w:r w:rsidR="00181DF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n.demello@swansea.ac.uk</w:t>
            </w:r>
            <w:proofErr w:type="spellEnd"/>
            <w:r w:rsidR="00181DF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</w:t>
            </w:r>
          </w:p>
          <w:p w14:paraId="25FD6A98" w14:textId="412899AA" w:rsidR="00311B83" w:rsidRPr="00486643" w:rsidRDefault="00311B83" w:rsidP="00603629">
            <w:pPr>
              <w:spacing w:before="100" w:beforeAutospacing="1"/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</w:rPr>
            </w:pPr>
          </w:p>
        </w:tc>
      </w:tr>
    </w:tbl>
    <w:p w14:paraId="3CD4052A" w14:textId="77777777" w:rsidR="00311B83" w:rsidRPr="00486643" w:rsidRDefault="00311B83" w:rsidP="00311B83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2CD6EA42" wp14:editId="4BE5C330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hena SWAN Charter Silver Award logo 20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87DE0C7" wp14:editId="2025120E">
            <wp:extent cx="1066800" cy="661631"/>
            <wp:effectExtent l="0" t="0" r="0" b="5715"/>
            <wp:docPr id="1320437494" name="Picture 1320437494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9325BCE" wp14:editId="2BF8DAEF">
            <wp:extent cx="914400" cy="621792"/>
            <wp:effectExtent l="0" t="0" r="0" b="6985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48664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486643" w:rsidSect="00AA47D7">
      <w:headerReference w:type="default" r:id="rId16"/>
      <w:footerReference w:type="default" r:id="rId17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DB663" w14:textId="77777777" w:rsidR="00C71ED9" w:rsidRDefault="00C71ED9" w:rsidP="00F71A8C">
      <w:r>
        <w:separator/>
      </w:r>
    </w:p>
  </w:endnote>
  <w:endnote w:type="continuationSeparator" w:id="0">
    <w:p w14:paraId="2D6452F3" w14:textId="77777777" w:rsidR="00C71ED9" w:rsidRDefault="00C71ED9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63B56A7-2337-4334-9491-250BC0EC226F}"/>
    <w:embedBold r:id="rId2" w:fontKey="{F180AC24-B5F0-49C3-847F-012A293BD9B7}"/>
    <w:embedItalic r:id="rId3" w:fontKey="{4C66BA42-E843-48BC-96AB-EEDACD2D260D}"/>
    <w:embedBoldItalic r:id="rId4" w:fontKey="{BE8AD94F-59F6-48BC-A96C-590E3B5BAC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2443C" w14:textId="77777777" w:rsidR="00C71ED9" w:rsidRDefault="00C71ED9" w:rsidP="00F71A8C">
      <w:r>
        <w:separator/>
      </w:r>
    </w:p>
  </w:footnote>
  <w:footnote w:type="continuationSeparator" w:id="0">
    <w:p w14:paraId="04483E5A" w14:textId="77777777" w:rsidR="00C71ED9" w:rsidRDefault="00C71ED9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A812BF"/>
    <w:multiLevelType w:val="hybridMultilevel"/>
    <w:tmpl w:val="EC7281DC"/>
    <w:lvl w:ilvl="0" w:tplc="6CC2A7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9"/>
  </w:num>
  <w:num w:numId="2" w16cid:durableId="560948930">
    <w:abstractNumId w:val="2"/>
  </w:num>
  <w:num w:numId="3" w16cid:durableId="1956596079">
    <w:abstractNumId w:val="6"/>
  </w:num>
  <w:num w:numId="4" w16cid:durableId="1744718292">
    <w:abstractNumId w:val="7"/>
  </w:num>
  <w:num w:numId="5" w16cid:durableId="497694402">
    <w:abstractNumId w:val="8"/>
  </w:num>
  <w:num w:numId="6" w16cid:durableId="2091464077">
    <w:abstractNumId w:val="3"/>
  </w:num>
  <w:num w:numId="7" w16cid:durableId="618679640">
    <w:abstractNumId w:val="4"/>
  </w:num>
  <w:num w:numId="8" w16cid:durableId="526990415">
    <w:abstractNumId w:val="5"/>
  </w:num>
  <w:num w:numId="9" w16cid:durableId="760686449">
    <w:abstractNumId w:val="1"/>
  </w:num>
  <w:num w:numId="10" w16cid:durableId="99071980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32CF9"/>
    <w:rsid w:val="00053CA4"/>
    <w:rsid w:val="00066560"/>
    <w:rsid w:val="0006771F"/>
    <w:rsid w:val="00067C0E"/>
    <w:rsid w:val="00070BC7"/>
    <w:rsid w:val="00075827"/>
    <w:rsid w:val="00075C24"/>
    <w:rsid w:val="00075DD9"/>
    <w:rsid w:val="000845CA"/>
    <w:rsid w:val="00084E4B"/>
    <w:rsid w:val="00092944"/>
    <w:rsid w:val="00094A46"/>
    <w:rsid w:val="000A349B"/>
    <w:rsid w:val="000B63A1"/>
    <w:rsid w:val="000C1786"/>
    <w:rsid w:val="000C245F"/>
    <w:rsid w:val="000C7545"/>
    <w:rsid w:val="000D136B"/>
    <w:rsid w:val="000D2A79"/>
    <w:rsid w:val="000D6D70"/>
    <w:rsid w:val="000D795B"/>
    <w:rsid w:val="000E6953"/>
    <w:rsid w:val="00113332"/>
    <w:rsid w:val="001169F6"/>
    <w:rsid w:val="00120BF3"/>
    <w:rsid w:val="0012129F"/>
    <w:rsid w:val="00135091"/>
    <w:rsid w:val="00152D1B"/>
    <w:rsid w:val="0016352E"/>
    <w:rsid w:val="0016453B"/>
    <w:rsid w:val="0016465F"/>
    <w:rsid w:val="00173A22"/>
    <w:rsid w:val="001750AD"/>
    <w:rsid w:val="0017799B"/>
    <w:rsid w:val="00181DFB"/>
    <w:rsid w:val="00184DCA"/>
    <w:rsid w:val="00186291"/>
    <w:rsid w:val="00186BB1"/>
    <w:rsid w:val="001908DB"/>
    <w:rsid w:val="00193CEE"/>
    <w:rsid w:val="00193DAB"/>
    <w:rsid w:val="001A0961"/>
    <w:rsid w:val="001A39A6"/>
    <w:rsid w:val="001E09AC"/>
    <w:rsid w:val="001E24A4"/>
    <w:rsid w:val="001E3EE0"/>
    <w:rsid w:val="001F4A68"/>
    <w:rsid w:val="002002A7"/>
    <w:rsid w:val="00200D2E"/>
    <w:rsid w:val="00203036"/>
    <w:rsid w:val="0021432B"/>
    <w:rsid w:val="00226B22"/>
    <w:rsid w:val="0024575B"/>
    <w:rsid w:val="0025430A"/>
    <w:rsid w:val="00254408"/>
    <w:rsid w:val="00260D92"/>
    <w:rsid w:val="002612C7"/>
    <w:rsid w:val="002638F0"/>
    <w:rsid w:val="00270313"/>
    <w:rsid w:val="00273C9B"/>
    <w:rsid w:val="00274ED1"/>
    <w:rsid w:val="00282E31"/>
    <w:rsid w:val="00287FAE"/>
    <w:rsid w:val="002A66C6"/>
    <w:rsid w:val="002C2AE3"/>
    <w:rsid w:val="002D3516"/>
    <w:rsid w:val="002E0E29"/>
    <w:rsid w:val="002E437A"/>
    <w:rsid w:val="002E5182"/>
    <w:rsid w:val="002F32FA"/>
    <w:rsid w:val="002F7D81"/>
    <w:rsid w:val="0030309E"/>
    <w:rsid w:val="003037BD"/>
    <w:rsid w:val="00305FB2"/>
    <w:rsid w:val="003070C3"/>
    <w:rsid w:val="00311B83"/>
    <w:rsid w:val="00322703"/>
    <w:rsid w:val="00326CBD"/>
    <w:rsid w:val="00330BD9"/>
    <w:rsid w:val="003417C3"/>
    <w:rsid w:val="00351BC1"/>
    <w:rsid w:val="00360DC1"/>
    <w:rsid w:val="00360F5B"/>
    <w:rsid w:val="00372E6D"/>
    <w:rsid w:val="00383C72"/>
    <w:rsid w:val="003B03A9"/>
    <w:rsid w:val="003B0D38"/>
    <w:rsid w:val="003B41AF"/>
    <w:rsid w:val="003B7E1D"/>
    <w:rsid w:val="003D019C"/>
    <w:rsid w:val="003E7252"/>
    <w:rsid w:val="003F21B9"/>
    <w:rsid w:val="003F531A"/>
    <w:rsid w:val="00402828"/>
    <w:rsid w:val="00406139"/>
    <w:rsid w:val="00410373"/>
    <w:rsid w:val="00412081"/>
    <w:rsid w:val="0041257C"/>
    <w:rsid w:val="00421579"/>
    <w:rsid w:val="00422A4D"/>
    <w:rsid w:val="0043174C"/>
    <w:rsid w:val="004322BE"/>
    <w:rsid w:val="00436940"/>
    <w:rsid w:val="00443113"/>
    <w:rsid w:val="00456223"/>
    <w:rsid w:val="004607A2"/>
    <w:rsid w:val="004637C2"/>
    <w:rsid w:val="00463B39"/>
    <w:rsid w:val="004824FD"/>
    <w:rsid w:val="00486643"/>
    <w:rsid w:val="00490231"/>
    <w:rsid w:val="0049042D"/>
    <w:rsid w:val="004913AA"/>
    <w:rsid w:val="00493707"/>
    <w:rsid w:val="004947E2"/>
    <w:rsid w:val="004978F5"/>
    <w:rsid w:val="004B3079"/>
    <w:rsid w:val="004C1F2A"/>
    <w:rsid w:val="004C272E"/>
    <w:rsid w:val="004C3252"/>
    <w:rsid w:val="004D04E7"/>
    <w:rsid w:val="004D6214"/>
    <w:rsid w:val="004D74E1"/>
    <w:rsid w:val="004D7CD2"/>
    <w:rsid w:val="004D7D95"/>
    <w:rsid w:val="004E16F9"/>
    <w:rsid w:val="004E5E5E"/>
    <w:rsid w:val="004F554B"/>
    <w:rsid w:val="005019FC"/>
    <w:rsid w:val="00506FEB"/>
    <w:rsid w:val="00511381"/>
    <w:rsid w:val="005135B9"/>
    <w:rsid w:val="005160F9"/>
    <w:rsid w:val="00516ED5"/>
    <w:rsid w:val="005229A8"/>
    <w:rsid w:val="005265E1"/>
    <w:rsid w:val="00535C67"/>
    <w:rsid w:val="005367A5"/>
    <w:rsid w:val="005408B4"/>
    <w:rsid w:val="005613E7"/>
    <w:rsid w:val="00563F1B"/>
    <w:rsid w:val="00564F99"/>
    <w:rsid w:val="005705E1"/>
    <w:rsid w:val="0057412C"/>
    <w:rsid w:val="00580DAC"/>
    <w:rsid w:val="00592FE8"/>
    <w:rsid w:val="005A12F4"/>
    <w:rsid w:val="005B3806"/>
    <w:rsid w:val="005C44E7"/>
    <w:rsid w:val="005C7B2A"/>
    <w:rsid w:val="005D2500"/>
    <w:rsid w:val="005D31FD"/>
    <w:rsid w:val="005D5108"/>
    <w:rsid w:val="00603629"/>
    <w:rsid w:val="00604F88"/>
    <w:rsid w:val="00606575"/>
    <w:rsid w:val="00611E55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145E"/>
    <w:rsid w:val="00683B1A"/>
    <w:rsid w:val="006849EB"/>
    <w:rsid w:val="006943AD"/>
    <w:rsid w:val="00696BA4"/>
    <w:rsid w:val="006A5311"/>
    <w:rsid w:val="006A6563"/>
    <w:rsid w:val="006A6B0E"/>
    <w:rsid w:val="006C10CA"/>
    <w:rsid w:val="006C1A61"/>
    <w:rsid w:val="006E4DAA"/>
    <w:rsid w:val="006F0025"/>
    <w:rsid w:val="006F16C4"/>
    <w:rsid w:val="00716159"/>
    <w:rsid w:val="00717C91"/>
    <w:rsid w:val="0072777E"/>
    <w:rsid w:val="00736FA1"/>
    <w:rsid w:val="00741E64"/>
    <w:rsid w:val="00751FDD"/>
    <w:rsid w:val="00754B17"/>
    <w:rsid w:val="00754E11"/>
    <w:rsid w:val="007625AA"/>
    <w:rsid w:val="00775075"/>
    <w:rsid w:val="007754B5"/>
    <w:rsid w:val="00785666"/>
    <w:rsid w:val="00792CA2"/>
    <w:rsid w:val="00794517"/>
    <w:rsid w:val="007973D5"/>
    <w:rsid w:val="007A07A2"/>
    <w:rsid w:val="007A4138"/>
    <w:rsid w:val="007B1B4E"/>
    <w:rsid w:val="007B23B0"/>
    <w:rsid w:val="007B3C34"/>
    <w:rsid w:val="007B5E9F"/>
    <w:rsid w:val="007C05AE"/>
    <w:rsid w:val="007C2156"/>
    <w:rsid w:val="007C69FE"/>
    <w:rsid w:val="007D662F"/>
    <w:rsid w:val="007F05A5"/>
    <w:rsid w:val="008025E7"/>
    <w:rsid w:val="00811806"/>
    <w:rsid w:val="00821444"/>
    <w:rsid w:val="00841334"/>
    <w:rsid w:val="00842D15"/>
    <w:rsid w:val="008457C9"/>
    <w:rsid w:val="00846DB6"/>
    <w:rsid w:val="00850C10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57640"/>
    <w:rsid w:val="00965E40"/>
    <w:rsid w:val="0097112E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00"/>
    <w:rsid w:val="00A20AD4"/>
    <w:rsid w:val="00A2481C"/>
    <w:rsid w:val="00A24ADA"/>
    <w:rsid w:val="00A346C2"/>
    <w:rsid w:val="00A458BB"/>
    <w:rsid w:val="00A45B31"/>
    <w:rsid w:val="00A477C8"/>
    <w:rsid w:val="00A51A27"/>
    <w:rsid w:val="00A6499E"/>
    <w:rsid w:val="00A651AC"/>
    <w:rsid w:val="00A71422"/>
    <w:rsid w:val="00A7245F"/>
    <w:rsid w:val="00A75970"/>
    <w:rsid w:val="00A9379E"/>
    <w:rsid w:val="00A97936"/>
    <w:rsid w:val="00AA137B"/>
    <w:rsid w:val="00AA2854"/>
    <w:rsid w:val="00AA47A5"/>
    <w:rsid w:val="00AA47D7"/>
    <w:rsid w:val="00AC757A"/>
    <w:rsid w:val="00AC7DF5"/>
    <w:rsid w:val="00AD18DA"/>
    <w:rsid w:val="00AE5051"/>
    <w:rsid w:val="00AF507B"/>
    <w:rsid w:val="00AF5345"/>
    <w:rsid w:val="00B01162"/>
    <w:rsid w:val="00B11E2D"/>
    <w:rsid w:val="00B14576"/>
    <w:rsid w:val="00B151B4"/>
    <w:rsid w:val="00B20B6A"/>
    <w:rsid w:val="00B302D2"/>
    <w:rsid w:val="00B3227B"/>
    <w:rsid w:val="00B45F8C"/>
    <w:rsid w:val="00B53343"/>
    <w:rsid w:val="00B65F5B"/>
    <w:rsid w:val="00B66187"/>
    <w:rsid w:val="00B66781"/>
    <w:rsid w:val="00B94D6E"/>
    <w:rsid w:val="00B95C17"/>
    <w:rsid w:val="00BA4035"/>
    <w:rsid w:val="00BB037F"/>
    <w:rsid w:val="00BB618D"/>
    <w:rsid w:val="00BC4168"/>
    <w:rsid w:val="00BD03BE"/>
    <w:rsid w:val="00BD6903"/>
    <w:rsid w:val="00BE24E6"/>
    <w:rsid w:val="00BE5C72"/>
    <w:rsid w:val="00BF30BA"/>
    <w:rsid w:val="00C04B9C"/>
    <w:rsid w:val="00C07271"/>
    <w:rsid w:val="00C10314"/>
    <w:rsid w:val="00C401A1"/>
    <w:rsid w:val="00C4196B"/>
    <w:rsid w:val="00C54D91"/>
    <w:rsid w:val="00C71DE9"/>
    <w:rsid w:val="00C71ED9"/>
    <w:rsid w:val="00C81340"/>
    <w:rsid w:val="00C854A2"/>
    <w:rsid w:val="00C85A09"/>
    <w:rsid w:val="00C92623"/>
    <w:rsid w:val="00C93F2E"/>
    <w:rsid w:val="00C951EC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E32F2"/>
    <w:rsid w:val="00CE641E"/>
    <w:rsid w:val="00CF22A4"/>
    <w:rsid w:val="00CF78E9"/>
    <w:rsid w:val="00D01032"/>
    <w:rsid w:val="00D2376D"/>
    <w:rsid w:val="00D24124"/>
    <w:rsid w:val="00D26474"/>
    <w:rsid w:val="00D279AC"/>
    <w:rsid w:val="00D42641"/>
    <w:rsid w:val="00D42CD9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173C"/>
    <w:rsid w:val="00DF2179"/>
    <w:rsid w:val="00DF55C6"/>
    <w:rsid w:val="00E01F65"/>
    <w:rsid w:val="00E057CB"/>
    <w:rsid w:val="00E1647D"/>
    <w:rsid w:val="00E20950"/>
    <w:rsid w:val="00E21A96"/>
    <w:rsid w:val="00E21AA8"/>
    <w:rsid w:val="00E2203A"/>
    <w:rsid w:val="00E24EF7"/>
    <w:rsid w:val="00E25A15"/>
    <w:rsid w:val="00E407B3"/>
    <w:rsid w:val="00E4467F"/>
    <w:rsid w:val="00E45600"/>
    <w:rsid w:val="00E52C77"/>
    <w:rsid w:val="00E54C39"/>
    <w:rsid w:val="00E60F93"/>
    <w:rsid w:val="00E62F7F"/>
    <w:rsid w:val="00E6674D"/>
    <w:rsid w:val="00E67F79"/>
    <w:rsid w:val="00E70FDC"/>
    <w:rsid w:val="00E714C2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D22A6"/>
    <w:rsid w:val="00EE4FA2"/>
    <w:rsid w:val="00EE5563"/>
    <w:rsid w:val="00EE66F0"/>
    <w:rsid w:val="00EF4D40"/>
    <w:rsid w:val="00F00550"/>
    <w:rsid w:val="00F044AA"/>
    <w:rsid w:val="00F10C57"/>
    <w:rsid w:val="00F13CEC"/>
    <w:rsid w:val="00F13E00"/>
    <w:rsid w:val="00F24248"/>
    <w:rsid w:val="00F26B31"/>
    <w:rsid w:val="00F26DF3"/>
    <w:rsid w:val="00F325DF"/>
    <w:rsid w:val="00F3456D"/>
    <w:rsid w:val="00F34F79"/>
    <w:rsid w:val="00F57DA4"/>
    <w:rsid w:val="00F62B6D"/>
    <w:rsid w:val="00F6691D"/>
    <w:rsid w:val="00F71A8C"/>
    <w:rsid w:val="00F751E7"/>
    <w:rsid w:val="00F846BB"/>
    <w:rsid w:val="00F84849"/>
    <w:rsid w:val="00F8571F"/>
    <w:rsid w:val="00F85FCA"/>
    <w:rsid w:val="00F96DE7"/>
    <w:rsid w:val="00FB3679"/>
    <w:rsid w:val="00FC29D0"/>
    <w:rsid w:val="00FD09CE"/>
    <w:rsid w:val="00FD5DC4"/>
    <w:rsid w:val="00FF20C3"/>
    <w:rsid w:val="0C207C11"/>
    <w:rsid w:val="38F20904"/>
    <w:rsid w:val="5A91D391"/>
    <w:rsid w:val="741CD718"/>
    <w:rsid w:val="7B0D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unhideWhenUsed/>
    <w:rsid w:val="00311B83"/>
  </w:style>
  <w:style w:type="character" w:customStyle="1" w:styleId="BodyTextChar">
    <w:name w:val="Body Text Char"/>
    <w:basedOn w:val="DefaultParagraphFont"/>
    <w:link w:val="BodyText"/>
    <w:uiPriority w:val="99"/>
    <w:rsid w:val="00311B83"/>
    <w:rPr>
      <w:rFonts w:ascii="Segoe UI" w:hAnsi="Segoe UI"/>
      <w:sz w:val="18"/>
    </w:rPr>
  </w:style>
  <w:style w:type="paragraph" w:styleId="Revision">
    <w:name w:val="Revision"/>
    <w:hidden/>
    <w:uiPriority w:val="99"/>
    <w:semiHidden/>
    <w:rsid w:val="00184DCA"/>
    <w:rPr>
      <w:rFonts w:ascii="Segoe UI" w:hAnsi="Segoe UI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81D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.t.malik@swansea.ac.u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F9528A3477444DCA745B7122F2E8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4F759-0BB4-47F3-9DE9-9739E88BB450}"/>
      </w:docPartPr>
      <w:docPartBody>
        <w:p w:rsidR="00592FE8" w:rsidRDefault="00592FE8" w:rsidP="00592FE8">
          <w:pPr>
            <w:pStyle w:val="8F9528A3477444DCA745B7122F2E8BBD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E8"/>
    <w:rsid w:val="00032CF9"/>
    <w:rsid w:val="000A62E2"/>
    <w:rsid w:val="00193DAB"/>
    <w:rsid w:val="00203036"/>
    <w:rsid w:val="0030309E"/>
    <w:rsid w:val="003B41AF"/>
    <w:rsid w:val="004C3252"/>
    <w:rsid w:val="005907B0"/>
    <w:rsid w:val="00592FE8"/>
    <w:rsid w:val="00740391"/>
    <w:rsid w:val="008025E7"/>
    <w:rsid w:val="009470E2"/>
    <w:rsid w:val="00B069FB"/>
    <w:rsid w:val="00B14576"/>
    <w:rsid w:val="00B43651"/>
    <w:rsid w:val="00BB53EF"/>
    <w:rsid w:val="00DF173C"/>
    <w:rsid w:val="00EA6F8B"/>
    <w:rsid w:val="00FC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2FE8"/>
    <w:rPr>
      <w:color w:val="666666"/>
    </w:rPr>
  </w:style>
  <w:style w:type="paragraph" w:customStyle="1" w:styleId="8F9528A3477444DCA745B7122F2E8BBD">
    <w:name w:val="8F9528A3477444DCA745B7122F2E8BBD"/>
    <w:rsid w:val="00592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customXml/itemProps2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67B942-EC1A-44DE-ABEE-F23C90DBB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814</Words>
  <Characters>4640</Characters>
  <Application>Microsoft Office Word</Application>
  <DocSecurity>0</DocSecurity>
  <Lines>38</Lines>
  <Paragraphs>10</Paragraphs>
  <ScaleCrop>false</ScaleCrop>
  <Company>Swansea University</Company>
  <LinksUpToDate>false</LinksUpToDate>
  <CharactersWithSpaces>5444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Farhana Ali</cp:lastModifiedBy>
  <cp:revision>2</cp:revision>
  <cp:lastPrinted>2019-01-11T13:43:00Z</cp:lastPrinted>
  <dcterms:created xsi:type="dcterms:W3CDTF">2026-06-16T15:12:00Z</dcterms:created>
  <dcterms:modified xsi:type="dcterms:W3CDTF">2026-06-16T15:12:00Z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0x010100862CD68A3A74494B87D215CD4715F85F</vt:lpwstr>
  </property>
  <property fmtid="{D5CDD505-2E9C-101B-9397-08002B2CF9AE}" pid="5" name="MediaServiceImageTags">
    <vt:lpwstr/>
  </property>
</Properties>
</file>