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8D91B" w14:textId="77777777" w:rsidR="00624117" w:rsidRPr="0051342B" w:rsidRDefault="00000000" w:rsidP="00624117">
      <w:pPr>
        <w:pStyle w:val="BodyTextIndent"/>
        <w:ind w:left="0" w:firstLine="0"/>
        <w:jc w:val="center"/>
        <w:rPr>
          <w:rFonts w:asciiTheme="minorHAnsi" w:hAnsiTheme="minorHAnsi" w:cs="Arial"/>
          <w:b/>
          <w:u w:val="single"/>
        </w:rPr>
      </w:pPr>
      <w:r w:rsidRPr="0051342B">
        <w:rPr>
          <w:rFonts w:ascii="Calibri" w:hAnsi="Calibri" w:cs="Arial"/>
          <w:b/>
          <w:bCs/>
          <w:u w:val="single"/>
          <w:lang w:val="cy-GB"/>
        </w:rPr>
        <w:t>Disgrifiad Swydd:Swyddi Gwasanaethau Proffesiynol</w:t>
      </w:r>
    </w:p>
    <w:p w14:paraId="3EBDA5BE" w14:textId="77777777" w:rsidR="00624117" w:rsidRPr="0051342B" w:rsidRDefault="00624117" w:rsidP="00624117">
      <w:pPr>
        <w:pStyle w:val="BodyTextIndent"/>
        <w:ind w:left="0" w:firstLine="0"/>
        <w:jc w:val="left"/>
        <w:rPr>
          <w:rFonts w:asciiTheme="minorHAnsi" w:hAnsiTheme="minorHAnsi" w:cs="Arial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907"/>
        <w:gridCol w:w="8009"/>
      </w:tblGrid>
      <w:tr w:rsidR="00EA3347" w14:paraId="505A2845" w14:textId="77777777" w:rsidTr="00624117">
        <w:tc>
          <w:tcPr>
            <w:tcW w:w="2552" w:type="dxa"/>
            <w:shd w:val="clear" w:color="auto" w:fill="242F60"/>
          </w:tcPr>
          <w:p w14:paraId="0C8C4810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b/>
                <w:color w:val="FFFFFF" w:themeColor="background1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lang w:val="cy-GB"/>
              </w:rPr>
              <w:t>Cyfadran/Cyfarwyddiaeth/Maes Gwasanaeth:</w:t>
            </w:r>
          </w:p>
        </w:tc>
        <w:tc>
          <w:tcPr>
            <w:tcW w:w="8364" w:type="dxa"/>
          </w:tcPr>
          <w:p w14:paraId="7CB53FB6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i/>
              </w:rPr>
            </w:pPr>
            <w:r w:rsidRPr="00EB77FB">
              <w:rPr>
                <w:rFonts w:ascii="Calibri" w:hAnsi="Calibri" w:cs="Calibri"/>
                <w:spacing w:val="-5"/>
                <w:lang w:val="cy-GB"/>
              </w:rPr>
              <w:t>Gwasanaethau Digidol</w:t>
            </w:r>
          </w:p>
        </w:tc>
      </w:tr>
      <w:tr w:rsidR="00EA3347" w14:paraId="7EE82140" w14:textId="77777777" w:rsidTr="00624117">
        <w:tc>
          <w:tcPr>
            <w:tcW w:w="2552" w:type="dxa"/>
            <w:shd w:val="clear" w:color="auto" w:fill="242F60"/>
          </w:tcPr>
          <w:p w14:paraId="2DC7C259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b/>
                <w:color w:val="FFFFFF" w:themeColor="background1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lang w:val="cy-GB"/>
              </w:rPr>
              <w:t>Teitl y Swydd:</w:t>
            </w:r>
          </w:p>
        </w:tc>
        <w:tc>
          <w:tcPr>
            <w:tcW w:w="8364" w:type="dxa"/>
          </w:tcPr>
          <w:p w14:paraId="63779DA8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i/>
                <w:highlight w:val="yellow"/>
              </w:rPr>
            </w:pPr>
            <w:r w:rsidRPr="00EB77FB">
              <w:rPr>
                <w:rFonts w:ascii="Calibri" w:hAnsi="Calibri" w:cs="Calibri"/>
                <w:lang w:val="cy-GB"/>
              </w:rPr>
              <w:t>Dadansoddwr Desg WasanaethTG Llinell Gyntaf</w:t>
            </w:r>
          </w:p>
        </w:tc>
      </w:tr>
      <w:tr w:rsidR="00EA3347" w14:paraId="231731BE" w14:textId="77777777" w:rsidTr="00624117">
        <w:tc>
          <w:tcPr>
            <w:tcW w:w="2552" w:type="dxa"/>
            <w:shd w:val="clear" w:color="auto" w:fill="242F60"/>
          </w:tcPr>
          <w:p w14:paraId="2A5091AE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b/>
                <w:color w:val="FFFFFF" w:themeColor="background1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6FF19CBF" w14:textId="77777777" w:rsidR="00FD2C49" w:rsidRPr="00EB77FB" w:rsidRDefault="00FD2C49" w:rsidP="00FD2C49">
            <w:pPr>
              <w:pStyle w:val="BodyTextIndent"/>
              <w:ind w:left="0" w:firstLine="0"/>
              <w:rPr>
                <w:rFonts w:ascii="Calibri" w:hAnsi="Calibri" w:cs="Calibri"/>
                <w:i/>
                <w:highlight w:val="yellow"/>
              </w:rPr>
            </w:pPr>
          </w:p>
        </w:tc>
      </w:tr>
      <w:tr w:rsidR="00EA3347" w14:paraId="04D96B61" w14:textId="77777777" w:rsidTr="00624117">
        <w:tc>
          <w:tcPr>
            <w:tcW w:w="2552" w:type="dxa"/>
            <w:shd w:val="clear" w:color="auto" w:fill="242F60"/>
          </w:tcPr>
          <w:p w14:paraId="4BDBFE4B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b/>
                <w:color w:val="FFFFFF" w:themeColor="background1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8364" w:type="dxa"/>
          </w:tcPr>
          <w:p w14:paraId="51B76CE5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</w:rPr>
            </w:pPr>
            <w:r w:rsidRPr="00EB77FB">
              <w:rPr>
                <w:rFonts w:ascii="Calibri" w:eastAsia="Calibri" w:hAnsi="Calibri" w:cs="Calibri"/>
                <w:lang w:val="cy-GB" w:eastAsia="en-US"/>
              </w:rPr>
              <w:t>Gradd 4 o £25,107 i £26,093 y flwyddyn (pro rata), ynghyd â buddion pensiwn NEST</w:t>
            </w:r>
          </w:p>
        </w:tc>
      </w:tr>
      <w:tr w:rsidR="00EA3347" w14:paraId="12A020FD" w14:textId="77777777" w:rsidTr="00624117">
        <w:tc>
          <w:tcPr>
            <w:tcW w:w="2552" w:type="dxa"/>
            <w:shd w:val="clear" w:color="auto" w:fill="242F60"/>
          </w:tcPr>
          <w:p w14:paraId="23F92814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b/>
                <w:color w:val="FFFFFF" w:themeColor="background1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lang w:val="cy-GB"/>
              </w:rPr>
              <w:t xml:space="preserve">Oriau gwaith: </w:t>
            </w:r>
          </w:p>
        </w:tc>
        <w:tc>
          <w:tcPr>
            <w:tcW w:w="8364" w:type="dxa"/>
          </w:tcPr>
          <w:p w14:paraId="288357D1" w14:textId="77777777" w:rsidR="00FD2C49" w:rsidRPr="00EB77FB" w:rsidRDefault="00000000" w:rsidP="00FD2C49">
            <w:pPr>
              <w:widowControl w:val="0"/>
              <w:autoSpaceDE w:val="0"/>
              <w:autoSpaceDN w:val="0"/>
              <w:spacing w:before="44" w:after="0" w:line="240" w:lineRule="auto"/>
              <w:ind w:left="107"/>
              <w:contextualSpacing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EB77F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35 awr yr wythnos</w:t>
            </w:r>
          </w:p>
          <w:p w14:paraId="51CCAA84" w14:textId="77777777" w:rsidR="00FD2C49" w:rsidRPr="00EB77FB" w:rsidRDefault="00000000" w:rsidP="00FD2C49">
            <w:pPr>
              <w:widowControl w:val="0"/>
              <w:autoSpaceDE w:val="0"/>
              <w:autoSpaceDN w:val="0"/>
              <w:spacing w:before="1" w:after="0" w:line="240" w:lineRule="auto"/>
              <w:ind w:left="107" w:right="112"/>
              <w:contextualSpacing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EB77F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Bydd gan ddeiliad y swydd ymagwedd hyblyg at batrymau gwaith a pharodrwydd i addasu. Gall hyn gynnwys gweithio oriau ansafonol i gyflawni gweithgareddau, gan gynnwys diwrnodau agored, cyfnodau pan fydd myfyrwyr yn cyrraedd a digwyddiadau allweddol eraill y Brifysgol.</w:t>
            </w:r>
          </w:p>
          <w:p w14:paraId="33B66FA2" w14:textId="77777777" w:rsidR="00FD2C49" w:rsidRDefault="00000000" w:rsidP="00FD2C49">
            <w:pPr>
              <w:pStyle w:val="BodyTextIndent"/>
              <w:ind w:left="0" w:firstLine="0"/>
              <w:rPr>
                <w:rFonts w:ascii="Calibri" w:eastAsia="Calibri" w:hAnsi="Calibri" w:cs="Calibri"/>
                <w:spacing w:val="-2"/>
                <w:lang w:val="en-US" w:eastAsia="en-US"/>
              </w:rPr>
            </w:pPr>
            <w:r w:rsidRPr="00EB77FB">
              <w:rPr>
                <w:rFonts w:ascii="Calibri" w:eastAsia="Calibri" w:hAnsi="Calibri" w:cs="Calibri"/>
                <w:spacing w:val="-2"/>
                <w:lang w:val="cy-GB" w:eastAsia="en-US"/>
              </w:rPr>
              <w:t>Ar hyn o bryd, mae'r tîm yn gweithio 8am tan 5pm o ddydd Llun i ddydd Gwener ar sail rota. Dylai'r ymgeisydd llwyddiannus fod yn hapus i weithio amrywiaeth o shifftiau rhwng yr oriau hyn.</w:t>
            </w:r>
          </w:p>
          <w:p w14:paraId="78E55FFB" w14:textId="77777777" w:rsidR="00C60654" w:rsidRPr="00EB77FB" w:rsidRDefault="00C60654" w:rsidP="00FD2C49">
            <w:pPr>
              <w:pStyle w:val="BodyTextIndent"/>
              <w:ind w:left="0" w:firstLine="0"/>
              <w:rPr>
                <w:rFonts w:ascii="Calibri" w:hAnsi="Calibri" w:cs="Calibri"/>
              </w:rPr>
            </w:pPr>
          </w:p>
        </w:tc>
      </w:tr>
      <w:tr w:rsidR="00EA3347" w14:paraId="2ADD210C" w14:textId="77777777" w:rsidTr="00624117">
        <w:tc>
          <w:tcPr>
            <w:tcW w:w="2552" w:type="dxa"/>
            <w:shd w:val="clear" w:color="auto" w:fill="242F60"/>
          </w:tcPr>
          <w:p w14:paraId="241E46AE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b/>
                <w:color w:val="FFFFFF" w:themeColor="background1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lang w:val="cy-GB"/>
              </w:rPr>
              <w:t>Nifer y Swyddi:</w:t>
            </w:r>
          </w:p>
        </w:tc>
        <w:tc>
          <w:tcPr>
            <w:tcW w:w="8364" w:type="dxa"/>
          </w:tcPr>
          <w:p w14:paraId="388A409A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iCs/>
                <w:highlight w:val="yellow"/>
              </w:rPr>
            </w:pPr>
            <w:r w:rsidRPr="00EB77FB">
              <w:rPr>
                <w:rFonts w:ascii="Calibri" w:hAnsi="Calibri" w:cs="Calibri"/>
                <w:iCs/>
                <w:lang w:val="cy-GB"/>
              </w:rPr>
              <w:t>1</w:t>
            </w:r>
          </w:p>
        </w:tc>
      </w:tr>
      <w:tr w:rsidR="00EA3347" w14:paraId="7041E60E" w14:textId="77777777" w:rsidTr="00624117">
        <w:tc>
          <w:tcPr>
            <w:tcW w:w="2552" w:type="dxa"/>
            <w:shd w:val="clear" w:color="auto" w:fill="242F60"/>
          </w:tcPr>
          <w:p w14:paraId="00499FAE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b/>
                <w:color w:val="FFFFFF" w:themeColor="background1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237F9348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</w:rPr>
            </w:pPr>
            <w:r w:rsidRPr="00EB77FB">
              <w:rPr>
                <w:rFonts w:ascii="Calibri" w:eastAsia="Calibri" w:hAnsi="Calibri" w:cs="Calibri"/>
                <w:lang w:val="cy-GB" w:eastAsia="en-US"/>
              </w:rPr>
              <w:t xml:space="preserve">Swydd barhaol yw hon </w:t>
            </w:r>
          </w:p>
        </w:tc>
      </w:tr>
      <w:tr w:rsidR="00EA3347" w14:paraId="43CFB1CA" w14:textId="77777777" w:rsidTr="00624117">
        <w:tc>
          <w:tcPr>
            <w:tcW w:w="2552" w:type="dxa"/>
            <w:shd w:val="clear" w:color="auto" w:fill="242F60"/>
          </w:tcPr>
          <w:p w14:paraId="2B239874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hAnsi="Calibri" w:cs="Calibri"/>
                <w:b/>
                <w:color w:val="FFFFFF" w:themeColor="background1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0F9C6D3D" w14:textId="77777777" w:rsidR="00FD2C49" w:rsidRPr="00EB77FB" w:rsidRDefault="00000000" w:rsidP="00FD2C49">
            <w:pPr>
              <w:pStyle w:val="BodyTextIndent"/>
              <w:ind w:left="0" w:firstLine="0"/>
              <w:rPr>
                <w:rFonts w:ascii="Calibri" w:eastAsia="Calibri" w:hAnsi="Calibri" w:cs="Calibri"/>
                <w:lang w:val="en-US" w:eastAsia="en-US"/>
              </w:rPr>
            </w:pPr>
            <w:r w:rsidRPr="00EB77FB">
              <w:rPr>
                <w:rFonts w:ascii="Calibri" w:eastAsia="Calibri" w:hAnsi="Calibri" w:cs="Calibri"/>
                <w:lang w:val="cy-GB" w:eastAsia="en-US"/>
              </w:rPr>
              <w:t>Bydd y swydd hon yn gweithio ar y ddau gampws, sef Campws Parc Singleton a Champws y Bae, a fydd yn gofyn i'r ymgeisydd llwyddiannus weithio mewn ffordd ystwyth.</w:t>
            </w:r>
          </w:p>
          <w:p w14:paraId="7F17817E" w14:textId="77777777" w:rsidR="00FD2C49" w:rsidRPr="00EB77FB" w:rsidRDefault="00FD2C49" w:rsidP="00FD2C49">
            <w:pPr>
              <w:pStyle w:val="BodyTextIndent"/>
              <w:ind w:left="0" w:firstLine="0"/>
              <w:rPr>
                <w:rFonts w:ascii="Calibri" w:hAnsi="Calibri" w:cs="Calibri"/>
              </w:rPr>
            </w:pPr>
          </w:p>
        </w:tc>
      </w:tr>
    </w:tbl>
    <w:p w14:paraId="11E46555" w14:textId="77777777" w:rsidR="00624117" w:rsidRPr="00EB77FB" w:rsidRDefault="00624117" w:rsidP="00624117">
      <w:pPr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EA3347" w14:paraId="68019351" w14:textId="77777777" w:rsidTr="00624117">
        <w:tc>
          <w:tcPr>
            <w:tcW w:w="1560" w:type="dxa"/>
            <w:shd w:val="clear" w:color="auto" w:fill="242F60"/>
            <w:vAlign w:val="center"/>
          </w:tcPr>
          <w:p w14:paraId="02102448" w14:textId="77777777" w:rsidR="00FD2C49" w:rsidRPr="00EB77FB" w:rsidRDefault="00000000" w:rsidP="00FD2C49">
            <w:pPr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Ddiben y Swydd</w:t>
            </w:r>
          </w:p>
          <w:p w14:paraId="404C8CB0" w14:textId="77777777" w:rsidR="00FD2C49" w:rsidRPr="00EB77FB" w:rsidRDefault="00FD2C49" w:rsidP="00FD2C49">
            <w:pPr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53BE0E0F" w14:textId="77777777" w:rsidR="00FD2C49" w:rsidRPr="00EB77FB" w:rsidRDefault="00000000" w:rsidP="00FD2C4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 xml:space="preserve">Mae'r Dadansoddwr Desg Wasanaeth TG yn adrodd yn uniongyrchol i Ddirprwy Arweinydd y Tîm Llinell Gyntaf ac mae'n gyfrifol am ddatrys problemau a cheisiadau wrth sicrhau gwelliant mewn gwasanaethau'n barhaus. </w:t>
            </w:r>
          </w:p>
          <w:p w14:paraId="3D2E494A" w14:textId="77777777" w:rsidR="00FD2C49" w:rsidRPr="00EB77FB" w:rsidRDefault="00000000" w:rsidP="00FD2C4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Cynnig cymorth rheng flaen drwy gasglu gwybodaeth gywir gan ystod eang o gwsmeriaid i'w gwneud hi'n bosib datrys digwyddiadau neu geisiadau am wasanaethau</w:t>
            </w:r>
          </w:p>
          <w:p w14:paraId="33BE6EAE" w14:textId="77777777" w:rsidR="00FD2C49" w:rsidRPr="00EB77FB" w:rsidRDefault="00000000" w:rsidP="00FD2C4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Defnyddio prosesau Rheoli Digwyddiadau a Datrys Ceisiadau, yn unol ag amcanion y Ddesg Wasanaeth TG, i ddatrys cynifer o ddigwyddiadau a cheisiadau sy'n bosib ar y pwynt cyswllt cyntaf (gan ddefnyddio'r holl ffynonellau data priodol megis digwyddiadau neu geisiadau hanesyddol, cronfeydd gwybodaeth, profiad a gwybodaeth yn y tîm Desg Wasanaeth TG)</w:t>
            </w:r>
          </w:p>
          <w:p w14:paraId="2BA8D809" w14:textId="77777777" w:rsidR="00FD2C49" w:rsidRPr="00EB77FB" w:rsidRDefault="00000000" w:rsidP="00FD2C4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Uwchraddio unrhyw ddigwyddiadau neu geisiadau perthnasol nad oes modd eu datrys ar y pwynt cyswllt cyntaf yn briodol</w:t>
            </w:r>
          </w:p>
          <w:p w14:paraId="0774AE69" w14:textId="77777777" w:rsidR="00FD2C49" w:rsidRPr="00EB77FB" w:rsidRDefault="00000000" w:rsidP="00FD2C4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Cysylltu â chwsmeriaid i sicrhau bod problemau a cheisiadau sy'n cael eu datrys a’u bodloni gan rannau eraill o'r Gwasanaethau TG wedi'u cwblhau er boddhad y cwsmer.</w:t>
            </w:r>
          </w:p>
          <w:p w14:paraId="22539D28" w14:textId="77777777" w:rsidR="00FD2C49" w:rsidRPr="00EB77FB" w:rsidRDefault="00000000" w:rsidP="00FD2C4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Cyfrannu at greu, adolygu a chynnal cronfeydd data, i helpu i ymdrin â digwyddiadau neu ddatrys ceisiadau parhaus</w:t>
            </w:r>
          </w:p>
          <w:p w14:paraId="7CC0C50B" w14:textId="77777777" w:rsidR="00FD2C49" w:rsidRPr="00EB77FB" w:rsidRDefault="00000000" w:rsidP="00FD2C4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Ymgymryd â phrosesau a gweithdrefnau ar draws y campysau er mwyn helpu i sicrhau argaeledd cyfarpar a gwasanaethau TG, clyweledol a chynadledda (e.e. labordai cyfrifiaduron mynediad agored, ystafelloedd addysgu, ystafelloedd cyfarfod, cyfleusterau argraffu etc)</w:t>
            </w:r>
          </w:p>
          <w:p w14:paraId="0A543C13" w14:textId="77777777" w:rsidR="00FD2C49" w:rsidRPr="00EB77FB" w:rsidRDefault="00000000" w:rsidP="00FD2C49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before="0" w:after="0" w:line="240" w:lineRule="auto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Sicrhau cydymffurfiaeth â gofynion cyfreithiol a rheoleiddiol o ran cydraddoldeb ac amrywiaeth, diogelu data, hawlfraint a thrwyddedu, diogelwch, polisïau ariannol a rhai eraill y Brifysgol, a gweithdrefnau fel y bo'n briodol.</w:t>
            </w:r>
          </w:p>
          <w:p w14:paraId="5C9148CB" w14:textId="77777777" w:rsidR="00FD2C49" w:rsidRPr="00EB77FB" w:rsidRDefault="00000000" w:rsidP="00FD2C49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line="252" w:lineRule="auto"/>
              <w:ind w:right="106"/>
              <w:rPr>
                <w:sz w:val="20"/>
                <w:szCs w:val="20"/>
              </w:rPr>
            </w:pPr>
            <w:r w:rsidRPr="00EB77FB">
              <w:rPr>
                <w:sz w:val="20"/>
                <w:szCs w:val="20"/>
                <w:lang w:val="cy-GB"/>
              </w:rPr>
              <w:t>Sicrhau cydymffurfiaeth â gofynion cyfreithiol a rheoleiddiol o ran cydraddoldeb ac amrywiaeth, diogelu data, hawlfraint a thrwyddedu, diogelwch, polisïau ariannol a rhai eraill y Brifysgol, a gweithdrefnau fel y bo'n briodol.</w:t>
            </w:r>
          </w:p>
          <w:p w14:paraId="4CA26DCF" w14:textId="77777777" w:rsidR="00FD2C49" w:rsidRPr="00EB77FB" w:rsidRDefault="00000000" w:rsidP="00FD2C49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</w:tabs>
              <w:spacing w:line="252" w:lineRule="auto"/>
              <w:ind w:right="106"/>
              <w:rPr>
                <w:sz w:val="20"/>
                <w:szCs w:val="20"/>
              </w:rPr>
            </w:pPr>
            <w:r w:rsidRPr="00EB77FB">
              <w:rPr>
                <w:sz w:val="20"/>
                <w:szCs w:val="20"/>
                <w:lang w:val="cy-GB"/>
              </w:rPr>
              <w:t>Ceisio adborth a gweithredu arno’n barhaus i ddysgu a datblygu fel gweithiwr proffesiynol, gan gymryd cyfrifoldeb am eich datblygiad proffesiynol parhaus eich hun a bod yn esiampl i gydweithwyr. Wrth chwilio am gyfleoedd i wella pobl a phrosesau'n barhaus, mae disgwyl i'r holl staff TG ddatblygu ar gyfer twf personol a phroffesiynol neu lle y gallai fod ei angen yn weithredol</w:t>
            </w:r>
          </w:p>
          <w:p w14:paraId="0E5B84C8" w14:textId="77777777" w:rsidR="00FD2C49" w:rsidRPr="00EB77FB" w:rsidRDefault="00FD2C49" w:rsidP="00FD2C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A3347" w14:paraId="49CA6B23" w14:textId="77777777" w:rsidTr="00624117">
        <w:tc>
          <w:tcPr>
            <w:tcW w:w="1560" w:type="dxa"/>
            <w:shd w:val="clear" w:color="auto" w:fill="242F60"/>
            <w:vAlign w:val="center"/>
          </w:tcPr>
          <w:p w14:paraId="1F7D8024" w14:textId="77777777" w:rsidR="00FD2C49" w:rsidRPr="00EB77FB" w:rsidRDefault="00000000" w:rsidP="00FD2C49">
            <w:pPr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Dyletswyddau Cyffredinol</w:t>
            </w:r>
          </w:p>
        </w:tc>
        <w:tc>
          <w:tcPr>
            <w:tcW w:w="9356" w:type="dxa"/>
          </w:tcPr>
          <w:p w14:paraId="2CA9A644" w14:textId="77777777" w:rsidR="00FD2C49" w:rsidRPr="00EB77FB" w:rsidRDefault="00000000" w:rsidP="00EB77FB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jc w:val="both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EB77FB">
              <w:rPr>
                <w:rFonts w:ascii="Calibri" w:eastAsiaTheme="minorHAnsi" w:hAnsi="Calibri" w:cs="Calibri"/>
                <w:sz w:val="20"/>
                <w:szCs w:val="20"/>
                <w:lang w:val="cy-GB"/>
              </w:rPr>
              <w:t>Cyfrannu'n llawn at bolisïau Galluogi Perfformiad ac Iaith Gymraeg y Brifysgol.</w:t>
            </w:r>
          </w:p>
          <w:p w14:paraId="035C5998" w14:textId="77777777" w:rsidR="00FD2C49" w:rsidRPr="00EB77FB" w:rsidRDefault="00FD2C49" w:rsidP="00FD2C49">
            <w:pPr>
              <w:spacing w:before="0" w:after="0" w:line="240" w:lineRule="auto"/>
              <w:jc w:val="both"/>
              <w:rPr>
                <w:rFonts w:ascii="Calibri" w:eastAsiaTheme="minorHAnsi" w:hAnsi="Calibri" w:cs="Calibri"/>
                <w:sz w:val="20"/>
                <w:szCs w:val="20"/>
              </w:rPr>
            </w:pPr>
          </w:p>
          <w:p w14:paraId="08E5DC5C" w14:textId="77777777" w:rsidR="00FD2C49" w:rsidRPr="00EB77FB" w:rsidRDefault="00000000" w:rsidP="00EB77FB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jc w:val="both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EB77FB">
              <w:rPr>
                <w:rFonts w:ascii="Calibri" w:eastAsiaTheme="minorHAnsi" w:hAnsi="Calibri" w:cs="Calibri"/>
                <w:sz w:val="20"/>
                <w:szCs w:val="20"/>
                <w:lang w:val="cy-GB"/>
              </w:rPr>
              <w:t>Hyrwyddo cydraddoldeb ac amrywiaeth mewn arferion gwaith a chynnal perthnasoedd gweithio cadarnhaol.</w:t>
            </w:r>
          </w:p>
          <w:p w14:paraId="75437B7A" w14:textId="77777777" w:rsidR="00EB77FB" w:rsidRPr="00EB77FB" w:rsidRDefault="00EB77FB" w:rsidP="00FD2C49">
            <w:pPr>
              <w:spacing w:before="0" w:after="0" w:line="240" w:lineRule="auto"/>
              <w:jc w:val="both"/>
              <w:rPr>
                <w:rFonts w:ascii="Calibri" w:eastAsiaTheme="minorHAnsi" w:hAnsi="Calibri" w:cs="Calibri"/>
                <w:sz w:val="20"/>
                <w:szCs w:val="20"/>
              </w:rPr>
            </w:pPr>
          </w:p>
          <w:p w14:paraId="38E4F128" w14:textId="77777777" w:rsidR="00FD2C49" w:rsidRPr="00EB77FB" w:rsidRDefault="00000000" w:rsidP="00EB77FB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jc w:val="both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EB77FB">
              <w:rPr>
                <w:rFonts w:ascii="Calibri" w:eastAsiaTheme="minorHAnsi" w:hAnsi="Calibri" w:cs="Calibri"/>
                <w:sz w:val="20"/>
                <w:szCs w:val="20"/>
                <w:lang w:val="cy-GB"/>
              </w:rPr>
              <w:t xml:space="preserve">Arwain ar wella perfformiad iechyd a diogelwch yn barhaus drwy ddealltwriaeth gadarn o’r proffil risg a datblygu diwylliant iechyd a diogelwch cadarnhaol. </w:t>
            </w:r>
          </w:p>
          <w:p w14:paraId="42044C7F" w14:textId="77777777" w:rsidR="00FD2C49" w:rsidRPr="00EB77FB" w:rsidRDefault="00000000" w:rsidP="00EB77FB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jc w:val="both"/>
              <w:rPr>
                <w:rFonts w:ascii="Calibri" w:eastAsiaTheme="minorHAnsi" w:hAnsi="Calibri" w:cs="Calibri"/>
                <w:sz w:val="20"/>
                <w:szCs w:val="20"/>
              </w:rPr>
            </w:pPr>
            <w:r w:rsidRPr="00EB77FB">
              <w:rPr>
                <w:rFonts w:ascii="Calibri" w:eastAsiaTheme="minorHAnsi" w:hAnsi="Calibri" w:cs="Calibri"/>
                <w:sz w:val="20"/>
                <w:szCs w:val="20"/>
                <w:lang w:val="cy-GB"/>
              </w:rPr>
              <w:t>Unrhyw ddyletswyddau eraill y mae'r Gyfadran/Gyfarwyddiaeth/ Maes Gwasanaeth wedi cytuno arnynt.</w:t>
            </w:r>
          </w:p>
          <w:p w14:paraId="39F76A1F" w14:textId="77777777" w:rsidR="00FD2C49" w:rsidRPr="00EB77FB" w:rsidRDefault="00000000" w:rsidP="00EB77FB">
            <w:pPr>
              <w:pStyle w:val="ListParagraph"/>
              <w:numPr>
                <w:ilvl w:val="0"/>
                <w:numId w:val="11"/>
              </w:numPr>
              <w:spacing w:before="0"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color w:val="000000"/>
                <w:sz w:val="20"/>
                <w:szCs w:val="20"/>
                <w:lang w:val="cy-GB"/>
              </w:rPr>
              <w:t xml:space="preserve">Sicrhau bod rheoli risg yn rhan annatod o'ch gweithgareddau beunyddiol i sicrhau bod arferion gwaith yn cydymffurfio â Pholisi Rheoli Risg y Brifysgol. </w:t>
            </w:r>
          </w:p>
          <w:p w14:paraId="63AEF3C3" w14:textId="77777777" w:rsidR="00EB77FB" w:rsidRPr="00EB77FB" w:rsidRDefault="00EB77FB" w:rsidP="00EB77FB">
            <w:pPr>
              <w:pStyle w:val="ListParagraph"/>
              <w:spacing w:before="0"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A3347" w14:paraId="156847F8" w14:textId="77777777" w:rsidTr="00624117">
        <w:tc>
          <w:tcPr>
            <w:tcW w:w="1560" w:type="dxa"/>
            <w:shd w:val="clear" w:color="auto" w:fill="242F60"/>
            <w:vAlign w:val="center"/>
          </w:tcPr>
          <w:p w14:paraId="757CFBBF" w14:textId="77777777" w:rsidR="00FD2C49" w:rsidRPr="00EB77FB" w:rsidRDefault="00000000" w:rsidP="00FD2C49">
            <w:pPr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Gwerthoedd y Gwasanaethau Proffesiynol</w:t>
            </w:r>
          </w:p>
        </w:tc>
        <w:tc>
          <w:tcPr>
            <w:tcW w:w="9356" w:type="dxa"/>
          </w:tcPr>
          <w:p w14:paraId="56D2CD04" w14:textId="77777777" w:rsidR="00FD2C49" w:rsidRPr="00EB77FB" w:rsidRDefault="00000000" w:rsidP="00FD2C49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 xml:space="preserve">Mae'r holl feysydd Gwasanaethau Proffesiynol ym Mhrifysgol Abertawe yn gweithredu yn ôl cyfres ddiffiniedig o Werthoedd Craidd - </w:t>
            </w:r>
            <w:hyperlink r:id="rId11" w:history="1">
              <w:r w:rsidRPr="00EB77FB">
                <w:rPr>
                  <w:rStyle w:val="Hyperlink"/>
                  <w:rFonts w:ascii="Calibri" w:hAnsi="Calibri" w:cs="Calibri"/>
                  <w:sz w:val="20"/>
                  <w:szCs w:val="20"/>
                  <w:lang w:val="cy-GB"/>
                </w:rPr>
                <w:t>Gwerthoedd Gwasanaethau Proffesiynol</w:t>
              </w:r>
            </w:hyperlink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 xml:space="preserve"> - a disgwylir i bawb allu dangos ymrwymiad i'r gwerthoedd hyn o'r adeg gwneud cais am swydd i gyflawni eu rolau o ddydd i ddydd. Mae ymrwymiad i'n gwerthoedd ym Mhrifysgol Abertawe yn ein cefnogi wrth hyrwyddo cydraddoldeb ac wrth werthfawrogi amrywiaeth er mwyn defnyddio'r holl ddoniau sydd gennym.</w:t>
            </w:r>
          </w:p>
          <w:p w14:paraId="700FEB64" w14:textId="77777777" w:rsidR="00FD2C49" w:rsidRPr="00EB77FB" w:rsidRDefault="00000000" w:rsidP="00FD2C49">
            <w:pPr>
              <w:spacing w:before="100" w:beforeAutospacing="1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sz w:val="20"/>
                <w:szCs w:val="20"/>
                <w:lang w:val="cy-GB"/>
              </w:rPr>
              <w:t>Rydym yn Broffesiynol</w:t>
            </w:r>
            <w:r w:rsidRPr="00EB77FB">
              <w:rPr>
                <w:rFonts w:ascii="Calibri" w:hAnsi="Calibri" w:cs="Calibri"/>
                <w:bCs/>
                <w:sz w:val="20"/>
                <w:szCs w:val="20"/>
                <w:lang w:val="cy-GB"/>
              </w:rPr>
              <w:br/>
              <w:t>Rydym yn ymfalchïo mewn defnyddio ein gwybodaeth, ein sgiliau, ein creadigrwydd, ein huniondeb a'n doethineb i ddarparu gwasanaethau arloesol, effeithiol ac effeithlon ynghyd ag atebion o safon ardderchog.</w:t>
            </w:r>
          </w:p>
          <w:p w14:paraId="2DC64C79" w14:textId="77777777" w:rsidR="00FD2C49" w:rsidRPr="00EB77FB" w:rsidRDefault="00000000" w:rsidP="00FD2C49">
            <w:pPr>
              <w:spacing w:after="100" w:afterAutospacing="1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sz w:val="20"/>
                <w:szCs w:val="20"/>
                <w:lang w:val="cy-GB"/>
              </w:rPr>
              <w:br/>
              <w:t xml:space="preserve">Rydym yn Cydweithio          </w:t>
            </w:r>
            <w:r w:rsidRPr="00EB77FB">
              <w:rPr>
                <w:rFonts w:ascii="Calibri" w:hAnsi="Calibri" w:cs="Calibri"/>
                <w:bCs/>
                <w:sz w:val="20"/>
                <w:szCs w:val="20"/>
                <w:lang w:val="cy-GB"/>
              </w:rPr>
              <w:t xml:space="preserve"> </w:t>
            </w:r>
            <w:r w:rsidRPr="00EB77FB">
              <w:rPr>
                <w:rFonts w:ascii="Calibri" w:hAnsi="Calibri" w:cs="Calibri"/>
                <w:bCs/>
                <w:sz w:val="20"/>
                <w:szCs w:val="20"/>
                <w:lang w:val="cy-GB"/>
              </w:rPr>
              <w:br/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14:paraId="2B707C39" w14:textId="77777777" w:rsidR="00FD2C49" w:rsidRPr="00EB77FB" w:rsidRDefault="00000000" w:rsidP="00FD2C49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sz w:val="20"/>
                <w:szCs w:val="20"/>
                <w:lang w:val="cy-GB"/>
              </w:rPr>
              <w:t>Rydym yn Ofalgar</w:t>
            </w:r>
            <w:r w:rsidRPr="00EB77FB">
              <w:rPr>
                <w:rFonts w:ascii="Calibri" w:hAnsi="Calibri" w:cs="Calibri"/>
                <w:bCs/>
                <w:sz w:val="20"/>
                <w:szCs w:val="20"/>
                <w:lang w:val="cy-GB"/>
              </w:rPr>
              <w:br/>
              <w:t xml:space="preserve">Rydym yn cymryd cyfrifoldeb am wrando ar ein myfyrwyr, ein cydweithwyr, ein partneriaid allanol a'r cyhoedd, eu deall ac ymateb yn hyblyg iddynt, fel bod pob cysylltiad rhyngddynt a ni yn brofiad personol a chadarnhaol. </w:t>
            </w:r>
          </w:p>
          <w:p w14:paraId="155A6E60" w14:textId="77777777" w:rsidR="00FD2C49" w:rsidRPr="00EB77FB" w:rsidRDefault="00000000" w:rsidP="00FD2C49">
            <w:pPr>
              <w:spacing w:before="100" w:beforeAutospacing="1"/>
              <w:rPr>
                <w:rFonts w:ascii="Calibri" w:hAnsi="Calibri" w:cs="Calibri"/>
                <w:sz w:val="20"/>
                <w:szCs w:val="20"/>
                <w:lang w:val="en-IE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  <w:p w14:paraId="49492048" w14:textId="77777777" w:rsidR="00FD2C49" w:rsidRPr="00EB77FB" w:rsidRDefault="00FD2C49" w:rsidP="00FD2C49">
            <w:pPr>
              <w:rPr>
                <w:rFonts w:ascii="Calibri" w:eastAsia="Times New Roman" w:hAnsi="Calibri" w:cs="Calibri"/>
                <w:sz w:val="20"/>
                <w:szCs w:val="20"/>
                <w:lang w:val="en-US"/>
              </w:rPr>
            </w:pPr>
          </w:p>
        </w:tc>
      </w:tr>
      <w:tr w:rsidR="00EA3347" w14:paraId="246CCCE9" w14:textId="77777777" w:rsidTr="00624117">
        <w:tc>
          <w:tcPr>
            <w:tcW w:w="1560" w:type="dxa"/>
            <w:shd w:val="clear" w:color="auto" w:fill="242F60"/>
            <w:vAlign w:val="center"/>
          </w:tcPr>
          <w:p w14:paraId="5C9DB874" w14:textId="77777777" w:rsidR="00FD2C49" w:rsidRPr="00EB77FB" w:rsidRDefault="00000000" w:rsidP="00FD2C49">
            <w:pPr>
              <w:spacing w:before="240" w:after="240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br w:type="page"/>
            </w:r>
            <w:r w:rsidRPr="00EB77FB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Manyleb Person</w:t>
            </w:r>
          </w:p>
          <w:p w14:paraId="29BA1F4C" w14:textId="77777777" w:rsidR="00FD2C49" w:rsidRPr="00EB77FB" w:rsidRDefault="00FD2C49" w:rsidP="00FD2C49">
            <w:pPr>
              <w:rPr>
                <w:rFonts w:ascii="Calibri" w:hAnsi="Calibri" w:cs="Calibr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644F6253" w14:textId="77777777" w:rsidR="00FD2C49" w:rsidRPr="00EB77FB" w:rsidRDefault="00000000" w:rsidP="00FD2C49">
            <w:pPr>
              <w:spacing w:before="100" w:beforeAutospacing="1"/>
              <w:rPr>
                <w:rFonts w:ascii="Calibri" w:hAnsi="Calibri" w:cs="Calibri"/>
                <w:b/>
                <w:sz w:val="20"/>
                <w:szCs w:val="20"/>
                <w:u w:val="single"/>
              </w:rPr>
            </w:pPr>
            <w:r w:rsidRPr="00EB77FB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cy-GB"/>
              </w:rPr>
              <w:t>Meini Prawf Hanfodol:</w:t>
            </w:r>
          </w:p>
          <w:p w14:paraId="547C0170" w14:textId="77777777" w:rsidR="00FD2C49" w:rsidRPr="00EB77FB" w:rsidRDefault="00000000" w:rsidP="00FD2C49">
            <w:pPr>
              <w:spacing w:before="100" w:beforeAutospacing="1"/>
              <w:rPr>
                <w:rFonts w:ascii="Calibri" w:hAnsi="Calibri" w:cs="Calibri"/>
                <w:b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sz w:val="20"/>
                <w:szCs w:val="20"/>
                <w:lang w:val="cy-GB"/>
              </w:rPr>
              <w:t>Gwerthoedd:</w:t>
            </w:r>
          </w:p>
          <w:p w14:paraId="3450061F" w14:textId="77777777" w:rsidR="00FD2C49" w:rsidRPr="00EB77FB" w:rsidRDefault="00000000" w:rsidP="00FD2C49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EB77FB">
              <w:rPr>
                <w:rFonts w:ascii="Calibri" w:hAnsi="Calibri" w:cs="Calibri"/>
                <w:bCs/>
                <w:sz w:val="20"/>
                <w:szCs w:val="20"/>
                <w:lang w:val="cy-GB"/>
              </w:rPr>
              <w:t>Tystiolaeth o ymfalchïo mewn darparu gwasanaethau ac atebion proffesiynol</w:t>
            </w:r>
          </w:p>
          <w:p w14:paraId="7D07A455" w14:textId="77777777" w:rsidR="00FD2C49" w:rsidRPr="00EB77FB" w:rsidRDefault="00000000" w:rsidP="00FD2C49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EB77FB">
              <w:rPr>
                <w:rFonts w:ascii="Calibri" w:hAnsi="Calibri" w:cs="Calibri"/>
                <w:bCs/>
                <w:sz w:val="20"/>
                <w:szCs w:val="20"/>
                <w:lang w:val="cy-GB"/>
              </w:rPr>
              <w:t>Y gallu i weithio mewn amgylchedd o gydraddoldeb, ymddiriedaeth a pharch i ddarparu gwasanaethau sy'n ceisio rhagori ar anghenion a disgwyliadau'r cwsmeriaid.</w:t>
            </w:r>
          </w:p>
          <w:p w14:paraId="29383F40" w14:textId="77777777" w:rsidR="00FD2C49" w:rsidRPr="00EB77FB" w:rsidRDefault="00000000" w:rsidP="00FD2C49">
            <w:pPr>
              <w:pStyle w:val="ListParagraph"/>
              <w:numPr>
                <w:ilvl w:val="0"/>
                <w:numId w:val="6"/>
              </w:numPr>
              <w:spacing w:before="0" w:after="2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 xml:space="preserve">Tystiolaeth o ymagwedd ofalgar at eich holl gwsmeriaid, gan sicrhau profiad personol a chadarnhaol. </w:t>
            </w:r>
          </w:p>
          <w:p w14:paraId="6DDF4327" w14:textId="77777777" w:rsidR="00FD2C49" w:rsidRPr="00EB77FB" w:rsidRDefault="00000000" w:rsidP="00FD2C49">
            <w:pPr>
              <w:spacing w:before="100" w:beforeAutospacing="1"/>
              <w:rPr>
                <w:rFonts w:ascii="Calibri" w:hAnsi="Calibri" w:cs="Calibri"/>
                <w:b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sz w:val="20"/>
                <w:szCs w:val="20"/>
                <w:lang w:val="cy-GB"/>
              </w:rPr>
              <w:t>Cymwysterau:</w:t>
            </w: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 xml:space="preserve"> </w:t>
            </w:r>
            <w:r w:rsidRPr="00EB77FB">
              <w:rPr>
                <w:rFonts w:ascii="Calibri" w:hAnsi="Calibri" w:cs="Calibri"/>
                <w:b/>
                <w:bCs/>
                <w:sz w:val="20"/>
                <w:szCs w:val="20"/>
                <w:lang w:val="cy-GB"/>
              </w:rPr>
              <w:t>TGAU Mathemateg a Saesneg gradd C neu'n uwch (neu gyfwerth)</w:t>
            </w:r>
          </w:p>
          <w:p w14:paraId="29202542" w14:textId="77777777" w:rsidR="00EB77FB" w:rsidRPr="00EB77FB" w:rsidRDefault="00000000" w:rsidP="00EB77FB">
            <w:pPr>
              <w:spacing w:before="100" w:beforeAutospacing="1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EB77FB">
              <w:rPr>
                <w:rFonts w:ascii="Calibri" w:hAnsi="Calibri" w:cs="Calibri"/>
                <w:b/>
                <w:bCs/>
                <w:sz w:val="20"/>
                <w:szCs w:val="20"/>
                <w:lang w:val="cy-GB"/>
              </w:rPr>
              <w:t>Profiad:</w:t>
            </w:r>
          </w:p>
          <w:p w14:paraId="514212A4" w14:textId="77777777" w:rsidR="00EB77FB" w:rsidRPr="00EB77FB" w:rsidRDefault="00000000" w:rsidP="00EB77FB">
            <w:pPr>
              <w:numPr>
                <w:ilvl w:val="1"/>
                <w:numId w:val="12"/>
              </w:numPr>
              <w:spacing w:before="100" w:beforeAutospacing="1"/>
              <w:rPr>
                <w:rFonts w:ascii="Calibri" w:hAnsi="Calibri" w:cs="Calibri"/>
                <w:bCs/>
                <w:sz w:val="20"/>
                <w:szCs w:val="20"/>
                <w:lang w:val="en-US"/>
              </w:rPr>
            </w:pPr>
            <w:r w:rsidRPr="00EB77FB">
              <w:rPr>
                <w:rFonts w:ascii="Calibri" w:eastAsia="Calibri" w:hAnsi="Calibri" w:cs="Calibri"/>
                <w:bCs/>
                <w:sz w:val="20"/>
                <w:szCs w:val="20"/>
                <w:lang w:val="cy-GB"/>
              </w:rPr>
              <w:t xml:space="preserve"> </w:t>
            </w:r>
            <w:r w:rsidRPr="00EB77FB">
              <w:rPr>
                <w:rFonts w:ascii="Calibri" w:hAnsi="Calibri" w:cs="Calibri"/>
                <w:bCs/>
                <w:sz w:val="20"/>
                <w:szCs w:val="20"/>
                <w:lang w:val="cy-GB"/>
              </w:rPr>
              <w:t>Profiad o ddarparu cymorth rhagorol i gwsmeriaid, yn ddelfrydol fel rhan o Ddesg Wasanaeth TG - neu fel technegydd TG neu glyweledol neu rôl debyg</w:t>
            </w:r>
          </w:p>
          <w:p w14:paraId="6ED20A39" w14:textId="77777777" w:rsidR="00FD2C49" w:rsidRPr="00EB77FB" w:rsidRDefault="00000000" w:rsidP="00EB77FB">
            <w:pPr>
              <w:pStyle w:val="BulletList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Profiad o weithio gyda chydweithwyr i ddatrys ymholiadau cwsmeriaid yn llwyddiannus a chyflawni amcanion tîm</w:t>
            </w:r>
          </w:p>
          <w:p w14:paraId="0ADF1516" w14:textId="77777777" w:rsidR="00FD2C49" w:rsidRPr="00EB77FB" w:rsidRDefault="00000000" w:rsidP="00FD2C49">
            <w:pPr>
              <w:spacing w:before="100" w:beforeAutospacing="1"/>
              <w:rPr>
                <w:rFonts w:ascii="Calibri" w:hAnsi="Calibri" w:cs="Calibri"/>
                <w:b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sz w:val="20"/>
                <w:szCs w:val="20"/>
                <w:lang w:val="cy-GB"/>
              </w:rPr>
              <w:t>Gwybodaeth a Sgiliau:</w:t>
            </w:r>
          </w:p>
          <w:p w14:paraId="2B38A185" w14:textId="77777777" w:rsidR="00EB77FB" w:rsidRPr="00EB77FB" w:rsidRDefault="00000000" w:rsidP="00EB77FB">
            <w:pPr>
              <w:widowControl w:val="0"/>
              <w:numPr>
                <w:ilvl w:val="1"/>
                <w:numId w:val="12"/>
              </w:numPr>
              <w:tabs>
                <w:tab w:val="left" w:pos="827"/>
              </w:tabs>
              <w:autoSpaceDE w:val="0"/>
              <w:autoSpaceDN w:val="0"/>
              <w:spacing w:before="24" w:after="0" w:line="252" w:lineRule="auto"/>
              <w:ind w:right="641"/>
              <w:contextualSpacing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EB77FB">
              <w:rPr>
                <w:rFonts w:ascii="Calibri" w:eastAsia="Calibri" w:hAnsi="Calibri" w:cs="Calibri"/>
                <w:sz w:val="20"/>
                <w:szCs w:val="20"/>
                <w:lang w:val="cy-GB"/>
              </w:rPr>
              <w:t xml:space="preserve">Gwybodaeth helaeth a chyfredol am amrywiaeth eang o gymwysiadau, platfformau a </w:t>
            </w:r>
            <w:r w:rsidRPr="00EB77FB">
              <w:rPr>
                <w:rFonts w:ascii="Calibri" w:eastAsia="Calibri" w:hAnsi="Calibri" w:cs="Calibri"/>
                <w:sz w:val="20"/>
                <w:szCs w:val="20"/>
                <w:lang w:val="cy-GB"/>
              </w:rPr>
              <w:lastRenderedPageBreak/>
              <w:t>chyfarpar TG a chlyweledol.</w:t>
            </w:r>
          </w:p>
          <w:p w14:paraId="36992B75" w14:textId="77777777" w:rsidR="00EB77FB" w:rsidRPr="00EB77FB" w:rsidRDefault="00000000" w:rsidP="00EB77FB">
            <w:pPr>
              <w:widowControl w:val="0"/>
              <w:numPr>
                <w:ilvl w:val="1"/>
                <w:numId w:val="12"/>
              </w:numPr>
              <w:tabs>
                <w:tab w:val="left" w:pos="827"/>
              </w:tabs>
              <w:autoSpaceDE w:val="0"/>
              <w:autoSpaceDN w:val="0"/>
              <w:spacing w:before="27" w:after="0" w:line="240" w:lineRule="auto"/>
              <w:contextualSpacing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EB77F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Tystiolaeth o graffu ar y gorwel er mwyn nodi tueddiadau ac arloesi yn y diwydiant.</w:t>
            </w:r>
          </w:p>
          <w:p w14:paraId="2D24ED90" w14:textId="77777777" w:rsidR="00EB77FB" w:rsidRPr="00EB77FB" w:rsidRDefault="00000000" w:rsidP="00EB77FB">
            <w:pPr>
              <w:widowControl w:val="0"/>
              <w:numPr>
                <w:ilvl w:val="1"/>
                <w:numId w:val="12"/>
              </w:numPr>
              <w:tabs>
                <w:tab w:val="left" w:pos="827"/>
              </w:tabs>
              <w:autoSpaceDE w:val="0"/>
              <w:autoSpaceDN w:val="0"/>
              <w:spacing w:before="19" w:after="0" w:line="240" w:lineRule="auto"/>
              <w:contextualSpacing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EB77F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Sgiliau cyfathrebu ardderchog yn ysgrifenedig ac ar lafar</w:t>
            </w:r>
          </w:p>
          <w:p w14:paraId="7CBA80C7" w14:textId="77777777" w:rsidR="00EB77FB" w:rsidRPr="00EB77FB" w:rsidRDefault="00000000" w:rsidP="00EB77FB">
            <w:pPr>
              <w:widowControl w:val="0"/>
              <w:numPr>
                <w:ilvl w:val="1"/>
                <w:numId w:val="12"/>
              </w:numPr>
              <w:tabs>
                <w:tab w:val="left" w:pos="827"/>
              </w:tabs>
              <w:autoSpaceDE w:val="0"/>
              <w:autoSpaceDN w:val="0"/>
              <w:spacing w:before="22" w:after="0" w:line="252" w:lineRule="auto"/>
              <w:ind w:right="557"/>
              <w:contextualSpacing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EB77F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Y gallu i ddadansoddi, diagnosio a datrys problemau TG neu glyweledol yn gywir, gan ddefnyddio prosesau safonol y gellir eu hailadrodd.</w:t>
            </w:r>
          </w:p>
          <w:p w14:paraId="19EB5FD6" w14:textId="77777777" w:rsidR="00EB77FB" w:rsidRPr="00EB77FB" w:rsidRDefault="00000000" w:rsidP="00EB77FB">
            <w:pPr>
              <w:widowControl w:val="0"/>
              <w:numPr>
                <w:ilvl w:val="1"/>
                <w:numId w:val="12"/>
              </w:numPr>
              <w:tabs>
                <w:tab w:val="left" w:pos="827"/>
              </w:tabs>
              <w:autoSpaceDE w:val="0"/>
              <w:autoSpaceDN w:val="0"/>
              <w:spacing w:before="24" w:after="0" w:line="240" w:lineRule="auto"/>
              <w:contextualSpacing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EB77F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Tystiolaeth o'r gallu i weithio'n gywir ac yn hyderus gyda thechnoleg.</w:t>
            </w:r>
          </w:p>
          <w:p w14:paraId="75C84CDC" w14:textId="77777777" w:rsidR="00EB77FB" w:rsidRPr="00EB77FB" w:rsidRDefault="00000000" w:rsidP="00EB77FB">
            <w:pPr>
              <w:widowControl w:val="0"/>
              <w:numPr>
                <w:ilvl w:val="1"/>
                <w:numId w:val="12"/>
              </w:numPr>
              <w:tabs>
                <w:tab w:val="left" w:pos="827"/>
              </w:tabs>
              <w:autoSpaceDE w:val="0"/>
              <w:autoSpaceDN w:val="0"/>
              <w:spacing w:before="20" w:after="0" w:line="252" w:lineRule="auto"/>
              <w:ind w:right="514"/>
              <w:contextualSpacing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EB77F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Tystiolaeth o'r gallu i weithio ar sawl tasg ar yr un pryd, ar draws sianeli cysylltu, gan ddarparu cymorth mewn sawl lleoliad i gwsmeriaid ag anghenion amrywiol.</w:t>
            </w:r>
          </w:p>
          <w:p w14:paraId="20399600" w14:textId="77777777" w:rsidR="00EB77FB" w:rsidRPr="00EB77FB" w:rsidRDefault="00000000" w:rsidP="00EB77FB">
            <w:pPr>
              <w:widowControl w:val="0"/>
              <w:numPr>
                <w:ilvl w:val="1"/>
                <w:numId w:val="12"/>
              </w:numPr>
              <w:tabs>
                <w:tab w:val="left" w:pos="827"/>
              </w:tabs>
              <w:autoSpaceDE w:val="0"/>
              <w:autoSpaceDN w:val="0"/>
              <w:spacing w:before="26" w:after="0" w:line="240" w:lineRule="auto"/>
              <w:contextualSpacing w:val="0"/>
              <w:rPr>
                <w:rFonts w:ascii="Calibri" w:eastAsia="Calibri" w:hAnsi="Calibri" w:cs="Calibri"/>
                <w:sz w:val="20"/>
                <w:szCs w:val="20"/>
              </w:rPr>
            </w:pPr>
            <w:r w:rsidRPr="00EB77FB">
              <w:rPr>
                <w:rFonts w:ascii="Calibri" w:eastAsia="Calibri" w:hAnsi="Calibri" w:cs="Calibri"/>
                <w:sz w:val="20"/>
                <w:szCs w:val="20"/>
                <w:lang w:val="cy-GB"/>
              </w:rPr>
              <w:t>Y gallu i gyfrannu at wella holl brosesau'r Ddesg Wasanaeth yn barhaus.</w:t>
            </w:r>
          </w:p>
          <w:p w14:paraId="5C3C3E10" w14:textId="77777777" w:rsidR="00EB77FB" w:rsidRPr="00EB77FB" w:rsidRDefault="00EB77FB" w:rsidP="00FD2C49">
            <w:pPr>
              <w:spacing w:before="100" w:before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0E25D145" w14:textId="77777777" w:rsidR="00FD2C49" w:rsidRPr="00EB77FB" w:rsidRDefault="00FD2C49" w:rsidP="00FD2C49">
            <w:pPr>
              <w:spacing w:before="100" w:before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BD9F54B" w14:textId="77777777" w:rsidR="00FD2C49" w:rsidRPr="00EB77FB" w:rsidRDefault="00000000" w:rsidP="00FD2C49">
            <w:pPr>
              <w:spacing w:before="100" w:beforeAutospacing="1"/>
              <w:rPr>
                <w:rFonts w:ascii="Calibri" w:hAnsi="Calibri" w:cs="Calibri"/>
                <w:b/>
                <w:sz w:val="20"/>
                <w:szCs w:val="20"/>
                <w:u w:val="single"/>
              </w:rPr>
            </w:pPr>
            <w:r w:rsidRPr="00EB77FB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cy-GB"/>
              </w:rPr>
              <w:t>Meini Prawf Dymunol:</w:t>
            </w:r>
          </w:p>
          <w:p w14:paraId="53A4250C" w14:textId="77777777" w:rsidR="00EB77FB" w:rsidRPr="00EB77FB" w:rsidRDefault="00000000" w:rsidP="00EB77FB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ind w:left="825"/>
              <w:rPr>
                <w:sz w:val="20"/>
                <w:szCs w:val="20"/>
              </w:rPr>
            </w:pPr>
            <w:r w:rsidRPr="00EB77FB">
              <w:rPr>
                <w:sz w:val="20"/>
                <w:szCs w:val="20"/>
                <w:lang w:val="cy-GB"/>
              </w:rPr>
              <w:t>Profiad blaenorol o weithio mewn amgylchedd Desg Wasanaeth TG.</w:t>
            </w:r>
          </w:p>
          <w:p w14:paraId="5B2E1F4A" w14:textId="77777777" w:rsidR="00EB77FB" w:rsidRPr="00EB77FB" w:rsidRDefault="00000000" w:rsidP="00EB77FB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spacing w:before="20"/>
              <w:ind w:left="825"/>
              <w:rPr>
                <w:sz w:val="20"/>
                <w:szCs w:val="20"/>
              </w:rPr>
            </w:pPr>
            <w:r w:rsidRPr="00EB77FB">
              <w:rPr>
                <w:sz w:val="20"/>
                <w:szCs w:val="20"/>
                <w:lang w:val="cy-GB"/>
              </w:rPr>
              <w:t>Gallu cyfathrebu yn Gymraeg</w:t>
            </w:r>
          </w:p>
          <w:p w14:paraId="1373433C" w14:textId="77777777" w:rsidR="00EB77FB" w:rsidRPr="00EB77FB" w:rsidRDefault="00000000" w:rsidP="00EB77FB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spacing w:before="19"/>
              <w:ind w:left="825"/>
              <w:rPr>
                <w:sz w:val="20"/>
                <w:szCs w:val="20"/>
              </w:rPr>
            </w:pPr>
            <w:r w:rsidRPr="00EB77FB">
              <w:rPr>
                <w:sz w:val="20"/>
                <w:szCs w:val="20"/>
                <w:lang w:val="cy-GB"/>
              </w:rPr>
              <w:t>Profiad uniongyrchol o TG neu waith clyweledol mewn prifysgol a/neu brofiad arall yn y sector cyhoeddus</w:t>
            </w:r>
          </w:p>
          <w:p w14:paraId="47E7171C" w14:textId="77777777" w:rsidR="00EB77FB" w:rsidRPr="00EB77FB" w:rsidRDefault="00000000" w:rsidP="00EB77FB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spacing w:before="44"/>
              <w:ind w:left="825"/>
              <w:rPr>
                <w:sz w:val="20"/>
                <w:szCs w:val="20"/>
              </w:rPr>
            </w:pPr>
            <w:r w:rsidRPr="00EB77FB">
              <w:rPr>
                <w:sz w:val="20"/>
                <w:szCs w:val="20"/>
                <w:lang w:val="cy-GB"/>
              </w:rPr>
              <w:t>ITIL v4 neu v5 Foundation</w:t>
            </w:r>
          </w:p>
          <w:p w14:paraId="076E5D80" w14:textId="77777777" w:rsidR="00EB77FB" w:rsidRPr="00EB77FB" w:rsidRDefault="00000000" w:rsidP="00EB77FB">
            <w:pPr>
              <w:pStyle w:val="TableParagraph"/>
              <w:numPr>
                <w:ilvl w:val="0"/>
                <w:numId w:val="13"/>
              </w:numPr>
              <w:tabs>
                <w:tab w:val="left" w:pos="825"/>
              </w:tabs>
              <w:spacing w:before="41"/>
              <w:ind w:left="825"/>
              <w:rPr>
                <w:sz w:val="20"/>
                <w:szCs w:val="20"/>
              </w:rPr>
            </w:pPr>
            <w:r w:rsidRPr="00EB77FB">
              <w:rPr>
                <w:sz w:val="20"/>
                <w:szCs w:val="20"/>
                <w:lang w:val="cy-GB"/>
              </w:rPr>
              <w:t>Ardystiad gwerthwr (Microsoft, Cisco, VMWare, AWS etc.)</w:t>
            </w:r>
          </w:p>
          <w:p w14:paraId="3005A030" w14:textId="77777777" w:rsidR="00EB77FB" w:rsidRPr="00EB77FB" w:rsidRDefault="00000000" w:rsidP="00EB77FB">
            <w:pPr>
              <w:pStyle w:val="BulletList"/>
              <w:numPr>
                <w:ilvl w:val="0"/>
                <w:numId w:val="13"/>
              </w:numPr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Tystiolaeth o ddatblygiad proffesiynol parhaus a defnyddio sgiliau proffesiynol perthnasol</w:t>
            </w:r>
          </w:p>
          <w:p w14:paraId="62DF1D1D" w14:textId="77777777" w:rsidR="00FD2C49" w:rsidRPr="00EB77FB" w:rsidRDefault="00FD2C49" w:rsidP="00FD2C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A3347" w14:paraId="469F7F07" w14:textId="77777777" w:rsidTr="009305C0">
        <w:trPr>
          <w:trHeight w:val="1337"/>
        </w:trPr>
        <w:tc>
          <w:tcPr>
            <w:tcW w:w="1560" w:type="dxa"/>
            <w:shd w:val="clear" w:color="auto" w:fill="242F60"/>
            <w:vAlign w:val="center"/>
          </w:tcPr>
          <w:p w14:paraId="7CFDC548" w14:textId="77777777" w:rsidR="00FD2C49" w:rsidRPr="00EB77FB" w:rsidRDefault="00000000" w:rsidP="00FD2C49">
            <w:pPr>
              <w:spacing w:before="0" w:after="0" w:line="240" w:lineRule="auto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 xml:space="preserve">Lefel Iaith Gymraeg </w:t>
            </w:r>
          </w:p>
        </w:tc>
        <w:tc>
          <w:tcPr>
            <w:tcW w:w="9356" w:type="dxa"/>
          </w:tcPr>
          <w:sdt>
            <w:sdtPr>
              <w:rPr>
                <w:rFonts w:ascii="Calibri" w:hAnsi="Calibri" w:cs="Calibri"/>
                <w:sz w:val="20"/>
                <w:szCs w:val="20"/>
              </w:rPr>
              <w:id w:val="-899205344"/>
              <w:placeholder>
                <w:docPart w:val="E4C41C72C4904235B12FB1380C6A66B7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Content>
              <w:p w14:paraId="2E8655AA" w14:textId="77777777" w:rsidR="00FD2C49" w:rsidRPr="00EB77FB" w:rsidRDefault="00000000" w:rsidP="00FD2C49">
                <w:pPr>
                  <w:spacing w:before="0" w:after="0" w:line="240" w:lineRule="auto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Calibri" w:hAnsi="Calibri" w:cs="Calibr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729133FF" w14:textId="77777777" w:rsidR="00FD2C49" w:rsidRPr="00EB77FB" w:rsidRDefault="00FD2C49" w:rsidP="00FD2C49">
            <w:pPr>
              <w:spacing w:before="0"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784A44A" w14:textId="77777777" w:rsidR="00FD2C49" w:rsidRPr="00EB77FB" w:rsidRDefault="00000000" w:rsidP="00FD2C49">
            <w:pPr>
              <w:spacing w:before="0"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 xml:space="preserve">Am ragor o wybodaeth am Lefelau'r Iaith Gymraeg, gweler tudalen we’r Asesiad o Sgiliau Iaith Gymraeg, sydd ar gael </w:t>
            </w:r>
            <w:hyperlink r:id="rId12" w:history="1">
              <w:r w:rsidRPr="00EB77FB">
                <w:rPr>
                  <w:rStyle w:val="Hyperlink"/>
                  <w:rFonts w:ascii="Calibri" w:hAnsi="Calibri" w:cs="Calibri"/>
                  <w:sz w:val="20"/>
                  <w:szCs w:val="20"/>
                  <w:lang w:val="cy-GB"/>
                </w:rPr>
                <w:t>yma</w:t>
              </w:r>
            </w:hyperlink>
            <w:r w:rsidRPr="00EB77FB">
              <w:rPr>
                <w:rFonts w:ascii="Calibri" w:hAnsi="Calibri" w:cs="Calibri"/>
                <w:sz w:val="20"/>
                <w:szCs w:val="20"/>
                <w:lang w:val="cy-GB"/>
              </w:rPr>
              <w:t>.</w:t>
            </w:r>
          </w:p>
        </w:tc>
      </w:tr>
      <w:tr w:rsidR="00EA3347" w14:paraId="75A195AA" w14:textId="77777777" w:rsidTr="00624117">
        <w:trPr>
          <w:trHeight w:val="2356"/>
        </w:trPr>
        <w:tc>
          <w:tcPr>
            <w:tcW w:w="1560" w:type="dxa"/>
            <w:shd w:val="clear" w:color="auto" w:fill="242F60"/>
            <w:vAlign w:val="center"/>
          </w:tcPr>
          <w:p w14:paraId="6FD908B4" w14:textId="77777777" w:rsidR="00FD2C49" w:rsidRPr="00EB77FB" w:rsidRDefault="00000000" w:rsidP="00FD2C49">
            <w:pPr>
              <w:spacing w:before="240" w:after="240"/>
              <w:rPr>
                <w:rFonts w:ascii="Calibri" w:hAnsi="Calibri" w:cs="Calibri"/>
                <w:b/>
                <w:sz w:val="20"/>
                <w:szCs w:val="20"/>
              </w:rPr>
            </w:pPr>
            <w:r w:rsidRPr="00EB77FB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Gwybodaeth Ychwanegol</w:t>
            </w:r>
          </w:p>
        </w:tc>
        <w:tc>
          <w:tcPr>
            <w:tcW w:w="9356" w:type="dxa"/>
          </w:tcPr>
          <w:p w14:paraId="742FE76F" w14:textId="77777777" w:rsidR="00FD2C49" w:rsidRDefault="00000000" w:rsidP="00FD2C49">
            <w:pPr>
              <w:spacing w:before="100" w:beforeAutospacing="1" w:after="240"/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</w:pPr>
            <w:r w:rsidRPr="00EB77FB">
              <w:rPr>
                <w:rFonts w:ascii="Calibri" w:hAnsi="Calibri" w:cs="Calibri"/>
                <w:color w:val="000000"/>
                <w:sz w:val="20"/>
                <w:szCs w:val="20"/>
                <w:lang w:val="cy-GB"/>
              </w:rPr>
              <w:t>Ymholiadau anffurfiol:</w:t>
            </w:r>
            <w:r w:rsidR="00EB77FB" w:rsidRPr="00EB77FB">
              <w:rPr>
                <w:rFonts w:ascii="Calibri" w:eastAsia="Calibri" w:hAnsi="Calibri" w:cs="Calibri"/>
                <w:sz w:val="20"/>
                <w:szCs w:val="20"/>
                <w:lang w:val="cy-GB" w:eastAsia="en-US"/>
              </w:rPr>
              <w:t xml:space="preserve"> Shareena Hamzah-Osbourne, Dirprwy Arweinydd Tîm y Ddesg Wasanaeth TG Llinell Gyntaf. </w:t>
            </w:r>
            <w:hyperlink r:id="rId13" w:history="1">
              <w:r w:rsidR="00EB77FB" w:rsidRPr="00EB77FB">
                <w:rPr>
                  <w:rFonts w:ascii="Calibri" w:eastAsia="Calibri" w:hAnsi="Calibri" w:cs="Calibri"/>
                  <w:color w:val="0000FF"/>
                  <w:spacing w:val="-2"/>
                  <w:sz w:val="20"/>
                  <w:szCs w:val="20"/>
                  <w:u w:val="single"/>
                  <w:lang w:val="cy-GB" w:eastAsia="en-US"/>
                </w:rPr>
                <w:t>zarina.hamzah@abertawe.ac.uk</w:t>
              </w:r>
            </w:hyperlink>
          </w:p>
          <w:p w14:paraId="6CCE8BE0" w14:textId="77777777" w:rsidR="00EB77FB" w:rsidRPr="00EB77FB" w:rsidRDefault="00EB77FB" w:rsidP="00FD2C49">
            <w:pPr>
              <w:spacing w:before="100" w:beforeAutospacing="1" w:after="24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4AD908A2" w14:textId="77777777" w:rsidR="00EB77FB" w:rsidRPr="00EB77FB" w:rsidRDefault="00000000" w:rsidP="00EB77FB">
            <w:pPr>
              <w:rPr>
                <w:rFonts w:ascii="Calibri" w:eastAsia="Aptos" w:hAnsi="Calibri" w:cs="Calibri"/>
                <w:sz w:val="20"/>
                <w:szCs w:val="20"/>
                <w14:ligatures w14:val="standardContextual"/>
              </w:rPr>
            </w:pPr>
            <w:r w:rsidRPr="00EB77FB">
              <w:rPr>
                <w:rFonts w:ascii="Calibri" w:hAnsi="Calibri" w:cs="Calibri"/>
                <w:color w:val="000000"/>
                <w:sz w:val="20"/>
                <w:szCs w:val="20"/>
                <w:lang w:val="cy-GB"/>
              </w:rPr>
              <w:t>Dyddiad llunio'r rhestr fer:</w:t>
            </w:r>
            <w:r w:rsidRPr="00EB77FB">
              <w:rPr>
                <w:rFonts w:ascii="Calibri" w:eastAsia="Aptos" w:hAnsi="Calibri" w:cs="Calibri"/>
                <w:color w:val="FF0000"/>
                <w:sz w:val="20"/>
                <w:szCs w:val="20"/>
                <w:lang w:val="cy-GB"/>
                <w14:ligatures w14:val="standardContextual"/>
              </w:rPr>
              <w:t xml:space="preserve"> </w:t>
            </w:r>
            <w:r w:rsidRPr="00EB77FB">
              <w:rPr>
                <w:rFonts w:ascii="Calibri" w:eastAsia="Aptos" w:hAnsi="Calibri" w:cs="Calibri"/>
                <w:sz w:val="20"/>
                <w:szCs w:val="20"/>
                <w:lang w:val="cy-GB"/>
                <w14:ligatures w14:val="standardContextual"/>
              </w:rPr>
              <w:t>6 – 7 Gorffennaf 2026</w:t>
            </w:r>
          </w:p>
          <w:p w14:paraId="032D1D3A" w14:textId="77777777" w:rsidR="00EB77FB" w:rsidRPr="00EB77FB" w:rsidRDefault="00000000" w:rsidP="00EB77FB">
            <w:pPr>
              <w:spacing w:before="0" w:after="0" w:line="240" w:lineRule="auto"/>
              <w:contextualSpacing w:val="0"/>
              <w:rPr>
                <w:rFonts w:ascii="Calibri" w:eastAsia="Aptos" w:hAnsi="Calibri" w:cs="Calibri"/>
                <w:sz w:val="20"/>
                <w:szCs w:val="20"/>
                <w14:ligatures w14:val="standardContextual"/>
              </w:rPr>
            </w:pPr>
            <w:r w:rsidRPr="00EB77FB">
              <w:rPr>
                <w:rFonts w:ascii="Calibri" w:eastAsia="Aptos" w:hAnsi="Calibri" w:cs="Calibri"/>
                <w:sz w:val="20"/>
                <w:szCs w:val="20"/>
                <w:lang w:val="cy-GB"/>
                <w14:ligatures w14:val="standardContextual"/>
              </w:rPr>
              <w:t>Dyddiad y cyfweliadau: 9 - 10 Gorffennaf 2026</w:t>
            </w:r>
          </w:p>
          <w:p w14:paraId="74C6DC89" w14:textId="77777777" w:rsidR="00FD2C49" w:rsidRPr="00EB77FB" w:rsidRDefault="00FD2C49" w:rsidP="00FD2C49">
            <w:pPr>
              <w:spacing w:before="100" w:beforeAutospacing="1" w:after="24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C0762E5" w14:textId="77777777" w:rsidR="00FD2C49" w:rsidRPr="00EB77FB" w:rsidRDefault="00FD2C49" w:rsidP="00FD2C49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2699D9F" w14:textId="77777777" w:rsidR="00FD2C49" w:rsidRPr="00EB77FB" w:rsidRDefault="00FD2C49" w:rsidP="00FD2C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8D0999A" w14:textId="77777777" w:rsidR="00FD2C49" w:rsidRPr="00EB77FB" w:rsidRDefault="00FD2C49" w:rsidP="00FD2C49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52F78A2D" w14:textId="77777777" w:rsidR="00624117" w:rsidRPr="0051342B" w:rsidRDefault="00000000" w:rsidP="00624117">
      <w:pPr>
        <w:spacing w:before="100" w:beforeAutospacing="1" w:after="100" w:afterAutospacing="1"/>
        <w:ind w:firstLine="720"/>
        <w:rPr>
          <w:sz w:val="20"/>
          <w:szCs w:val="20"/>
        </w:rPr>
      </w:pPr>
      <w:r w:rsidRPr="0051342B">
        <w:rPr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3255AF07" wp14:editId="1C2868D3">
            <wp:simplePos x="0" y="0"/>
            <wp:positionH relativeFrom="column">
              <wp:posOffset>47625</wp:posOffset>
            </wp:positionH>
            <wp:positionV relativeFrom="paragraph">
              <wp:posOffset>213360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377972" name="Picture 1" descr="Athena SWAN Charter Silver Award logo 20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noProof/>
          <w:sz w:val="20"/>
          <w:szCs w:val="20"/>
          <w:lang w:eastAsia="en-GB"/>
        </w:rPr>
        <w:drawing>
          <wp:inline distT="0" distB="0" distL="0" distR="0" wp14:anchorId="554A32DA" wp14:editId="1A8DCAFC">
            <wp:extent cx="1066800" cy="661631"/>
            <wp:effectExtent l="0" t="0" r="0" b="5715"/>
            <wp:docPr id="1101304285" name="Picture 1101304285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056832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sz w:val="20"/>
          <w:szCs w:val="20"/>
          <w:lang w:val="cy-GB"/>
        </w:rPr>
        <w:tab/>
      </w:r>
      <w:r w:rsidRPr="0051342B">
        <w:rPr>
          <w:noProof/>
          <w:sz w:val="20"/>
          <w:szCs w:val="20"/>
          <w:lang w:eastAsia="en-GB"/>
        </w:rPr>
        <w:drawing>
          <wp:inline distT="0" distB="0" distL="0" distR="0" wp14:anchorId="4CB0EDB4" wp14:editId="3A9BE929">
            <wp:extent cx="914400" cy="621792"/>
            <wp:effectExtent l="0" t="0" r="0" b="6985"/>
            <wp:docPr id="1011350006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96964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CBE14" w14:textId="77777777" w:rsidR="00EB060B" w:rsidRPr="0051342B" w:rsidRDefault="00EB060B" w:rsidP="008E75E6">
      <w:pPr>
        <w:rPr>
          <w:sz w:val="20"/>
          <w:szCs w:val="20"/>
        </w:rPr>
      </w:pPr>
    </w:p>
    <w:p w14:paraId="35950E63" w14:textId="77777777" w:rsidR="00C662E1" w:rsidRPr="0051342B" w:rsidRDefault="00C662E1" w:rsidP="008E75E6">
      <w:pPr>
        <w:rPr>
          <w:sz w:val="20"/>
          <w:szCs w:val="20"/>
        </w:rPr>
      </w:pPr>
    </w:p>
    <w:sectPr w:rsidR="00C662E1" w:rsidRPr="0051342B" w:rsidSect="006A343D">
      <w:headerReference w:type="default" r:id="rId17"/>
      <w:footerReference w:type="default" r:id="rId18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9AFC1" w14:textId="77777777" w:rsidR="00DB17C2" w:rsidRDefault="00DB17C2">
      <w:pPr>
        <w:spacing w:before="0" w:after="0" w:line="240" w:lineRule="auto"/>
      </w:pPr>
      <w:r>
        <w:separator/>
      </w:r>
    </w:p>
  </w:endnote>
  <w:endnote w:type="continuationSeparator" w:id="0">
    <w:p w14:paraId="13349DBC" w14:textId="77777777" w:rsidR="00DB17C2" w:rsidRDefault="00DB17C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1181E6E-F166-4336-8757-547B33B35AD9}"/>
    <w:embedBold r:id="rId2" w:fontKey="{A21DA69C-BCF8-4E9C-B451-109BFF6E353D}"/>
    <w:embedItalic r:id="rId3" w:fontKey="{C004074D-BF3A-43DB-B413-32DB225BCE3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7D44A" w14:textId="77777777" w:rsidR="00F71A8C" w:rsidRDefault="00000000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6F87D519" w14:textId="77777777" w:rsidR="00EE66F0" w:rsidRPr="00D6126D" w:rsidRDefault="00000000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6C1D15C1" wp14:editId="32D87D22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4696993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4A310" w14:textId="77777777" w:rsidR="00DB17C2" w:rsidRDefault="00DB17C2">
      <w:pPr>
        <w:spacing w:before="0" w:after="0" w:line="240" w:lineRule="auto"/>
      </w:pPr>
      <w:r>
        <w:separator/>
      </w:r>
    </w:p>
  </w:footnote>
  <w:footnote w:type="continuationSeparator" w:id="0">
    <w:p w14:paraId="27A6AE02" w14:textId="77777777" w:rsidR="00DB17C2" w:rsidRDefault="00DB17C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1EECA" w14:textId="77777777" w:rsidR="00F71A8C" w:rsidRDefault="00000000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2BB455A6" wp14:editId="40468304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26B02"/>
    <w:multiLevelType w:val="hybridMultilevel"/>
    <w:tmpl w:val="F3186D02"/>
    <w:lvl w:ilvl="0" w:tplc="0D14F316">
      <w:numFmt w:val="bullet"/>
      <w:lvlText w:val="•"/>
      <w:lvlJc w:val="left"/>
      <w:pPr>
        <w:ind w:left="827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8F8F902">
      <w:numFmt w:val="bullet"/>
      <w:lvlText w:val="•"/>
      <w:lvlJc w:val="left"/>
      <w:pPr>
        <w:ind w:left="1672" w:hanging="358"/>
      </w:pPr>
      <w:rPr>
        <w:rFonts w:hint="default"/>
        <w:lang w:val="en-US" w:eastAsia="en-US" w:bidi="ar-SA"/>
      </w:rPr>
    </w:lvl>
    <w:lvl w:ilvl="2" w:tplc="8024500E">
      <w:numFmt w:val="bullet"/>
      <w:lvlText w:val="•"/>
      <w:lvlJc w:val="left"/>
      <w:pPr>
        <w:ind w:left="2525" w:hanging="358"/>
      </w:pPr>
      <w:rPr>
        <w:rFonts w:hint="default"/>
        <w:lang w:val="en-US" w:eastAsia="en-US" w:bidi="ar-SA"/>
      </w:rPr>
    </w:lvl>
    <w:lvl w:ilvl="3" w:tplc="A2E6D874">
      <w:numFmt w:val="bullet"/>
      <w:lvlText w:val="•"/>
      <w:lvlJc w:val="left"/>
      <w:pPr>
        <w:ind w:left="3378" w:hanging="358"/>
      </w:pPr>
      <w:rPr>
        <w:rFonts w:hint="default"/>
        <w:lang w:val="en-US" w:eastAsia="en-US" w:bidi="ar-SA"/>
      </w:rPr>
    </w:lvl>
    <w:lvl w:ilvl="4" w:tplc="941A11A4">
      <w:numFmt w:val="bullet"/>
      <w:lvlText w:val="•"/>
      <w:lvlJc w:val="left"/>
      <w:pPr>
        <w:ind w:left="4230" w:hanging="358"/>
      </w:pPr>
      <w:rPr>
        <w:rFonts w:hint="default"/>
        <w:lang w:val="en-US" w:eastAsia="en-US" w:bidi="ar-SA"/>
      </w:rPr>
    </w:lvl>
    <w:lvl w:ilvl="5" w:tplc="44502358">
      <w:numFmt w:val="bullet"/>
      <w:lvlText w:val="•"/>
      <w:lvlJc w:val="left"/>
      <w:pPr>
        <w:ind w:left="5083" w:hanging="358"/>
      </w:pPr>
      <w:rPr>
        <w:rFonts w:hint="default"/>
        <w:lang w:val="en-US" w:eastAsia="en-US" w:bidi="ar-SA"/>
      </w:rPr>
    </w:lvl>
    <w:lvl w:ilvl="6" w:tplc="505C520C">
      <w:numFmt w:val="bullet"/>
      <w:lvlText w:val="•"/>
      <w:lvlJc w:val="left"/>
      <w:pPr>
        <w:ind w:left="5936" w:hanging="358"/>
      </w:pPr>
      <w:rPr>
        <w:rFonts w:hint="default"/>
        <w:lang w:val="en-US" w:eastAsia="en-US" w:bidi="ar-SA"/>
      </w:rPr>
    </w:lvl>
    <w:lvl w:ilvl="7" w:tplc="E5EE9330">
      <w:numFmt w:val="bullet"/>
      <w:lvlText w:val="•"/>
      <w:lvlJc w:val="left"/>
      <w:pPr>
        <w:ind w:left="6788" w:hanging="358"/>
      </w:pPr>
      <w:rPr>
        <w:rFonts w:hint="default"/>
        <w:lang w:val="en-US" w:eastAsia="en-US" w:bidi="ar-SA"/>
      </w:rPr>
    </w:lvl>
    <w:lvl w:ilvl="8" w:tplc="212CE154">
      <w:numFmt w:val="bullet"/>
      <w:lvlText w:val="•"/>
      <w:lvlJc w:val="left"/>
      <w:pPr>
        <w:ind w:left="7641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334C3019"/>
    <w:multiLevelType w:val="hybridMultilevel"/>
    <w:tmpl w:val="CD1C1EC8"/>
    <w:lvl w:ilvl="0" w:tplc="738C219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AAF28A" w:tentative="1">
      <w:start w:val="1"/>
      <w:numFmt w:val="lowerLetter"/>
      <w:lvlText w:val="%2."/>
      <w:lvlJc w:val="left"/>
      <w:pPr>
        <w:ind w:left="1440" w:hanging="360"/>
      </w:pPr>
    </w:lvl>
    <w:lvl w:ilvl="2" w:tplc="3F028078" w:tentative="1">
      <w:start w:val="1"/>
      <w:numFmt w:val="lowerRoman"/>
      <w:lvlText w:val="%3."/>
      <w:lvlJc w:val="right"/>
      <w:pPr>
        <w:ind w:left="2160" w:hanging="180"/>
      </w:pPr>
    </w:lvl>
    <w:lvl w:ilvl="3" w:tplc="000E722C" w:tentative="1">
      <w:start w:val="1"/>
      <w:numFmt w:val="decimal"/>
      <w:lvlText w:val="%4."/>
      <w:lvlJc w:val="left"/>
      <w:pPr>
        <w:ind w:left="2880" w:hanging="360"/>
      </w:pPr>
    </w:lvl>
    <w:lvl w:ilvl="4" w:tplc="82544E66" w:tentative="1">
      <w:start w:val="1"/>
      <w:numFmt w:val="lowerLetter"/>
      <w:lvlText w:val="%5."/>
      <w:lvlJc w:val="left"/>
      <w:pPr>
        <w:ind w:left="3600" w:hanging="360"/>
      </w:pPr>
    </w:lvl>
    <w:lvl w:ilvl="5" w:tplc="FECC6CA8" w:tentative="1">
      <w:start w:val="1"/>
      <w:numFmt w:val="lowerRoman"/>
      <w:lvlText w:val="%6."/>
      <w:lvlJc w:val="right"/>
      <w:pPr>
        <w:ind w:left="4320" w:hanging="180"/>
      </w:pPr>
    </w:lvl>
    <w:lvl w:ilvl="6" w:tplc="C9F40C60" w:tentative="1">
      <w:start w:val="1"/>
      <w:numFmt w:val="decimal"/>
      <w:lvlText w:val="%7."/>
      <w:lvlJc w:val="left"/>
      <w:pPr>
        <w:ind w:left="5040" w:hanging="360"/>
      </w:pPr>
    </w:lvl>
    <w:lvl w:ilvl="7" w:tplc="068226FE" w:tentative="1">
      <w:start w:val="1"/>
      <w:numFmt w:val="lowerLetter"/>
      <w:lvlText w:val="%8."/>
      <w:lvlJc w:val="left"/>
      <w:pPr>
        <w:ind w:left="5760" w:hanging="360"/>
      </w:pPr>
    </w:lvl>
    <w:lvl w:ilvl="8" w:tplc="56E646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64FBC"/>
    <w:multiLevelType w:val="hybridMultilevel"/>
    <w:tmpl w:val="13D06A30"/>
    <w:lvl w:ilvl="0" w:tplc="65562D9E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E80752" w:tentative="1">
      <w:start w:val="1"/>
      <w:numFmt w:val="lowerLetter"/>
      <w:lvlText w:val="%2."/>
      <w:lvlJc w:val="left"/>
      <w:pPr>
        <w:ind w:left="1440" w:hanging="360"/>
      </w:pPr>
    </w:lvl>
    <w:lvl w:ilvl="2" w:tplc="17FA381C" w:tentative="1">
      <w:start w:val="1"/>
      <w:numFmt w:val="lowerRoman"/>
      <w:lvlText w:val="%3."/>
      <w:lvlJc w:val="right"/>
      <w:pPr>
        <w:ind w:left="2160" w:hanging="180"/>
      </w:pPr>
    </w:lvl>
    <w:lvl w:ilvl="3" w:tplc="026087A8" w:tentative="1">
      <w:start w:val="1"/>
      <w:numFmt w:val="decimal"/>
      <w:lvlText w:val="%4."/>
      <w:lvlJc w:val="left"/>
      <w:pPr>
        <w:ind w:left="2880" w:hanging="360"/>
      </w:pPr>
    </w:lvl>
    <w:lvl w:ilvl="4" w:tplc="B3AAFCD6" w:tentative="1">
      <w:start w:val="1"/>
      <w:numFmt w:val="lowerLetter"/>
      <w:lvlText w:val="%5."/>
      <w:lvlJc w:val="left"/>
      <w:pPr>
        <w:ind w:left="3600" w:hanging="360"/>
      </w:pPr>
    </w:lvl>
    <w:lvl w:ilvl="5" w:tplc="4E989EFE" w:tentative="1">
      <w:start w:val="1"/>
      <w:numFmt w:val="lowerRoman"/>
      <w:lvlText w:val="%6."/>
      <w:lvlJc w:val="right"/>
      <w:pPr>
        <w:ind w:left="4320" w:hanging="180"/>
      </w:pPr>
    </w:lvl>
    <w:lvl w:ilvl="6" w:tplc="FEA4713A" w:tentative="1">
      <w:start w:val="1"/>
      <w:numFmt w:val="decimal"/>
      <w:lvlText w:val="%7."/>
      <w:lvlJc w:val="left"/>
      <w:pPr>
        <w:ind w:left="5040" w:hanging="360"/>
      </w:pPr>
    </w:lvl>
    <w:lvl w:ilvl="7" w:tplc="3286A92C" w:tentative="1">
      <w:start w:val="1"/>
      <w:numFmt w:val="lowerLetter"/>
      <w:lvlText w:val="%8."/>
      <w:lvlJc w:val="left"/>
      <w:pPr>
        <w:ind w:left="5760" w:hanging="360"/>
      </w:pPr>
    </w:lvl>
    <w:lvl w:ilvl="8" w:tplc="810049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63818"/>
    <w:multiLevelType w:val="hybridMultilevel"/>
    <w:tmpl w:val="91005698"/>
    <w:lvl w:ilvl="0" w:tplc="88048BC4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63BED206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DF7AF5EE" w:tentative="1">
      <w:start w:val="1"/>
      <w:numFmt w:val="lowerRoman"/>
      <w:lvlText w:val="%3."/>
      <w:lvlJc w:val="right"/>
      <w:pPr>
        <w:ind w:left="2440" w:hanging="180"/>
      </w:pPr>
    </w:lvl>
    <w:lvl w:ilvl="3" w:tplc="4194223E" w:tentative="1">
      <w:start w:val="1"/>
      <w:numFmt w:val="decimal"/>
      <w:lvlText w:val="%4."/>
      <w:lvlJc w:val="left"/>
      <w:pPr>
        <w:ind w:left="3160" w:hanging="360"/>
      </w:pPr>
    </w:lvl>
    <w:lvl w:ilvl="4" w:tplc="0AF25B36" w:tentative="1">
      <w:start w:val="1"/>
      <w:numFmt w:val="lowerLetter"/>
      <w:lvlText w:val="%5."/>
      <w:lvlJc w:val="left"/>
      <w:pPr>
        <w:ind w:left="3880" w:hanging="360"/>
      </w:pPr>
    </w:lvl>
    <w:lvl w:ilvl="5" w:tplc="BF4EAE9E" w:tentative="1">
      <w:start w:val="1"/>
      <w:numFmt w:val="lowerRoman"/>
      <w:lvlText w:val="%6."/>
      <w:lvlJc w:val="right"/>
      <w:pPr>
        <w:ind w:left="4600" w:hanging="180"/>
      </w:pPr>
    </w:lvl>
    <w:lvl w:ilvl="6" w:tplc="6FF2F76C" w:tentative="1">
      <w:start w:val="1"/>
      <w:numFmt w:val="decimal"/>
      <w:lvlText w:val="%7."/>
      <w:lvlJc w:val="left"/>
      <w:pPr>
        <w:ind w:left="5320" w:hanging="360"/>
      </w:pPr>
    </w:lvl>
    <w:lvl w:ilvl="7" w:tplc="8B66715E" w:tentative="1">
      <w:start w:val="1"/>
      <w:numFmt w:val="lowerLetter"/>
      <w:lvlText w:val="%8."/>
      <w:lvlJc w:val="left"/>
      <w:pPr>
        <w:ind w:left="6040" w:hanging="360"/>
      </w:pPr>
    </w:lvl>
    <w:lvl w:ilvl="8" w:tplc="87CE5E46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4" w15:restartNumberingAfterBreak="0">
    <w:nsid w:val="5B324D3F"/>
    <w:multiLevelType w:val="hybridMultilevel"/>
    <w:tmpl w:val="5A3408EE"/>
    <w:lvl w:ilvl="0" w:tplc="9626BA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F8E21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7B2C9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0ACA13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316B4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FDC66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7A225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F5A63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7AE715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6F0B29"/>
    <w:multiLevelType w:val="hybridMultilevel"/>
    <w:tmpl w:val="D3169708"/>
    <w:lvl w:ilvl="0" w:tplc="F23C7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1CC4D6" w:tentative="1">
      <w:start w:val="1"/>
      <w:numFmt w:val="lowerLetter"/>
      <w:lvlText w:val="%2."/>
      <w:lvlJc w:val="left"/>
      <w:pPr>
        <w:ind w:left="1440" w:hanging="360"/>
      </w:pPr>
    </w:lvl>
    <w:lvl w:ilvl="2" w:tplc="DB8C4C68" w:tentative="1">
      <w:start w:val="1"/>
      <w:numFmt w:val="lowerRoman"/>
      <w:lvlText w:val="%3."/>
      <w:lvlJc w:val="right"/>
      <w:pPr>
        <w:ind w:left="2160" w:hanging="180"/>
      </w:pPr>
    </w:lvl>
    <w:lvl w:ilvl="3" w:tplc="C89A45FE" w:tentative="1">
      <w:start w:val="1"/>
      <w:numFmt w:val="decimal"/>
      <w:lvlText w:val="%4."/>
      <w:lvlJc w:val="left"/>
      <w:pPr>
        <w:ind w:left="2880" w:hanging="360"/>
      </w:pPr>
    </w:lvl>
    <w:lvl w:ilvl="4" w:tplc="9C9A3816" w:tentative="1">
      <w:start w:val="1"/>
      <w:numFmt w:val="lowerLetter"/>
      <w:lvlText w:val="%5."/>
      <w:lvlJc w:val="left"/>
      <w:pPr>
        <w:ind w:left="3600" w:hanging="360"/>
      </w:pPr>
    </w:lvl>
    <w:lvl w:ilvl="5" w:tplc="19FAF890" w:tentative="1">
      <w:start w:val="1"/>
      <w:numFmt w:val="lowerRoman"/>
      <w:lvlText w:val="%6."/>
      <w:lvlJc w:val="right"/>
      <w:pPr>
        <w:ind w:left="4320" w:hanging="180"/>
      </w:pPr>
    </w:lvl>
    <w:lvl w:ilvl="6" w:tplc="4F584CF0" w:tentative="1">
      <w:start w:val="1"/>
      <w:numFmt w:val="decimal"/>
      <w:lvlText w:val="%7."/>
      <w:lvlJc w:val="left"/>
      <w:pPr>
        <w:ind w:left="5040" w:hanging="360"/>
      </w:pPr>
    </w:lvl>
    <w:lvl w:ilvl="7" w:tplc="2106401E" w:tentative="1">
      <w:start w:val="1"/>
      <w:numFmt w:val="lowerLetter"/>
      <w:lvlText w:val="%8."/>
      <w:lvlJc w:val="left"/>
      <w:pPr>
        <w:ind w:left="5760" w:hanging="360"/>
      </w:pPr>
    </w:lvl>
    <w:lvl w:ilvl="8" w:tplc="500A1D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D2687"/>
    <w:multiLevelType w:val="hybridMultilevel"/>
    <w:tmpl w:val="9BF2101E"/>
    <w:lvl w:ilvl="0" w:tplc="5DB4163A">
      <w:start w:val="1"/>
      <w:numFmt w:val="decimal"/>
      <w:lvlText w:val="%1."/>
      <w:lvlJc w:val="left"/>
      <w:pPr>
        <w:ind w:left="360" w:hanging="360"/>
      </w:pPr>
    </w:lvl>
    <w:lvl w:ilvl="1" w:tplc="2BFE02A4" w:tentative="1">
      <w:start w:val="1"/>
      <w:numFmt w:val="lowerLetter"/>
      <w:lvlText w:val="%2."/>
      <w:lvlJc w:val="left"/>
      <w:pPr>
        <w:ind w:left="1080" w:hanging="360"/>
      </w:pPr>
    </w:lvl>
    <w:lvl w:ilvl="2" w:tplc="CB2AC0F2" w:tentative="1">
      <w:start w:val="1"/>
      <w:numFmt w:val="lowerRoman"/>
      <w:lvlText w:val="%3."/>
      <w:lvlJc w:val="right"/>
      <w:pPr>
        <w:ind w:left="1800" w:hanging="180"/>
      </w:pPr>
    </w:lvl>
    <w:lvl w:ilvl="3" w:tplc="BF583C40" w:tentative="1">
      <w:start w:val="1"/>
      <w:numFmt w:val="decimal"/>
      <w:lvlText w:val="%4."/>
      <w:lvlJc w:val="left"/>
      <w:pPr>
        <w:ind w:left="2520" w:hanging="360"/>
      </w:pPr>
    </w:lvl>
    <w:lvl w:ilvl="4" w:tplc="CDF49C3A" w:tentative="1">
      <w:start w:val="1"/>
      <w:numFmt w:val="lowerLetter"/>
      <w:lvlText w:val="%5."/>
      <w:lvlJc w:val="left"/>
      <w:pPr>
        <w:ind w:left="3240" w:hanging="360"/>
      </w:pPr>
    </w:lvl>
    <w:lvl w:ilvl="5" w:tplc="C57CAAA8" w:tentative="1">
      <w:start w:val="1"/>
      <w:numFmt w:val="lowerRoman"/>
      <w:lvlText w:val="%6."/>
      <w:lvlJc w:val="right"/>
      <w:pPr>
        <w:ind w:left="3960" w:hanging="180"/>
      </w:pPr>
    </w:lvl>
    <w:lvl w:ilvl="6" w:tplc="935CC4FA" w:tentative="1">
      <w:start w:val="1"/>
      <w:numFmt w:val="decimal"/>
      <w:lvlText w:val="%7."/>
      <w:lvlJc w:val="left"/>
      <w:pPr>
        <w:ind w:left="4680" w:hanging="360"/>
      </w:pPr>
    </w:lvl>
    <w:lvl w:ilvl="7" w:tplc="3AB0DC98" w:tentative="1">
      <w:start w:val="1"/>
      <w:numFmt w:val="lowerLetter"/>
      <w:lvlText w:val="%8."/>
      <w:lvlJc w:val="left"/>
      <w:pPr>
        <w:ind w:left="5400" w:hanging="360"/>
      </w:pPr>
    </w:lvl>
    <w:lvl w:ilvl="8" w:tplc="48C895A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C40425"/>
    <w:multiLevelType w:val="hybridMultilevel"/>
    <w:tmpl w:val="63D8B15A"/>
    <w:lvl w:ilvl="0" w:tplc="69986E04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1FF675F4" w:tentative="1">
      <w:start w:val="1"/>
      <w:numFmt w:val="lowerLetter"/>
      <w:lvlText w:val="%2."/>
      <w:lvlJc w:val="left"/>
      <w:pPr>
        <w:ind w:left="1894" w:hanging="360"/>
      </w:pPr>
    </w:lvl>
    <w:lvl w:ilvl="2" w:tplc="AC5E2EE6" w:tentative="1">
      <w:start w:val="1"/>
      <w:numFmt w:val="lowerRoman"/>
      <w:lvlText w:val="%3."/>
      <w:lvlJc w:val="right"/>
      <w:pPr>
        <w:ind w:left="2614" w:hanging="180"/>
      </w:pPr>
    </w:lvl>
    <w:lvl w:ilvl="3" w:tplc="A58EAA5C" w:tentative="1">
      <w:start w:val="1"/>
      <w:numFmt w:val="decimal"/>
      <w:lvlText w:val="%4."/>
      <w:lvlJc w:val="left"/>
      <w:pPr>
        <w:ind w:left="3334" w:hanging="360"/>
      </w:pPr>
    </w:lvl>
    <w:lvl w:ilvl="4" w:tplc="3E2EE658" w:tentative="1">
      <w:start w:val="1"/>
      <w:numFmt w:val="lowerLetter"/>
      <w:lvlText w:val="%5."/>
      <w:lvlJc w:val="left"/>
      <w:pPr>
        <w:ind w:left="4054" w:hanging="360"/>
      </w:pPr>
    </w:lvl>
    <w:lvl w:ilvl="5" w:tplc="3C5E4870" w:tentative="1">
      <w:start w:val="1"/>
      <w:numFmt w:val="lowerRoman"/>
      <w:lvlText w:val="%6."/>
      <w:lvlJc w:val="right"/>
      <w:pPr>
        <w:ind w:left="4774" w:hanging="180"/>
      </w:pPr>
    </w:lvl>
    <w:lvl w:ilvl="6" w:tplc="63AE7DFC" w:tentative="1">
      <w:start w:val="1"/>
      <w:numFmt w:val="decimal"/>
      <w:lvlText w:val="%7."/>
      <w:lvlJc w:val="left"/>
      <w:pPr>
        <w:ind w:left="5494" w:hanging="360"/>
      </w:pPr>
    </w:lvl>
    <w:lvl w:ilvl="7" w:tplc="AAFC19E6" w:tentative="1">
      <w:start w:val="1"/>
      <w:numFmt w:val="lowerLetter"/>
      <w:lvlText w:val="%8."/>
      <w:lvlJc w:val="left"/>
      <w:pPr>
        <w:ind w:left="6214" w:hanging="360"/>
      </w:pPr>
    </w:lvl>
    <w:lvl w:ilvl="8" w:tplc="DF92916C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8" w15:restartNumberingAfterBreak="0">
    <w:nsid w:val="5CE90EF5"/>
    <w:multiLevelType w:val="hybridMultilevel"/>
    <w:tmpl w:val="12466924"/>
    <w:lvl w:ilvl="0" w:tplc="6EB8FE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99745CA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5D90E7F4">
      <w:start w:val="1"/>
      <w:numFmt w:val="lowerRoman"/>
      <w:lvlText w:val="%3."/>
      <w:lvlJc w:val="right"/>
      <w:pPr>
        <w:ind w:left="1800" w:hanging="180"/>
      </w:pPr>
    </w:lvl>
    <w:lvl w:ilvl="3" w:tplc="086EBA14" w:tentative="1">
      <w:start w:val="1"/>
      <w:numFmt w:val="decimal"/>
      <w:lvlText w:val="%4."/>
      <w:lvlJc w:val="left"/>
      <w:pPr>
        <w:ind w:left="2520" w:hanging="360"/>
      </w:pPr>
    </w:lvl>
    <w:lvl w:ilvl="4" w:tplc="43EAF8CC" w:tentative="1">
      <w:start w:val="1"/>
      <w:numFmt w:val="lowerLetter"/>
      <w:lvlText w:val="%5."/>
      <w:lvlJc w:val="left"/>
      <w:pPr>
        <w:ind w:left="3240" w:hanging="360"/>
      </w:pPr>
    </w:lvl>
    <w:lvl w:ilvl="5" w:tplc="7076F5F2" w:tentative="1">
      <w:start w:val="1"/>
      <w:numFmt w:val="lowerRoman"/>
      <w:lvlText w:val="%6."/>
      <w:lvlJc w:val="right"/>
      <w:pPr>
        <w:ind w:left="3960" w:hanging="180"/>
      </w:pPr>
    </w:lvl>
    <w:lvl w:ilvl="6" w:tplc="F04AD8A4" w:tentative="1">
      <w:start w:val="1"/>
      <w:numFmt w:val="decimal"/>
      <w:lvlText w:val="%7."/>
      <w:lvlJc w:val="left"/>
      <w:pPr>
        <w:ind w:left="4680" w:hanging="360"/>
      </w:pPr>
    </w:lvl>
    <w:lvl w:ilvl="7" w:tplc="A266D0DA" w:tentative="1">
      <w:start w:val="1"/>
      <w:numFmt w:val="lowerLetter"/>
      <w:lvlText w:val="%8."/>
      <w:lvlJc w:val="left"/>
      <w:pPr>
        <w:ind w:left="5400" w:hanging="360"/>
      </w:pPr>
    </w:lvl>
    <w:lvl w:ilvl="8" w:tplc="C590BA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896297"/>
    <w:multiLevelType w:val="hybridMultilevel"/>
    <w:tmpl w:val="170A317E"/>
    <w:lvl w:ilvl="0" w:tplc="D3E0C3C0">
      <w:start w:val="1"/>
      <w:numFmt w:val="decimal"/>
      <w:lvlText w:val="%1.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5AA5B3E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F802194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3" w:tplc="78FE0732">
      <w:numFmt w:val="bullet"/>
      <w:lvlText w:val="•"/>
      <w:lvlJc w:val="left"/>
      <w:pPr>
        <w:ind w:left="2714" w:hanging="360"/>
      </w:pPr>
      <w:rPr>
        <w:rFonts w:hint="default"/>
        <w:lang w:val="en-US" w:eastAsia="en-US" w:bidi="ar-SA"/>
      </w:rPr>
    </w:lvl>
    <w:lvl w:ilvl="4" w:tplc="4E4E5EE2">
      <w:numFmt w:val="bullet"/>
      <w:lvlText w:val="•"/>
      <w:lvlJc w:val="left"/>
      <w:pPr>
        <w:ind w:left="3662" w:hanging="360"/>
      </w:pPr>
      <w:rPr>
        <w:rFonts w:hint="default"/>
        <w:lang w:val="en-US" w:eastAsia="en-US" w:bidi="ar-SA"/>
      </w:rPr>
    </w:lvl>
    <w:lvl w:ilvl="5" w:tplc="5A9226D6">
      <w:numFmt w:val="bullet"/>
      <w:lvlText w:val="•"/>
      <w:lvlJc w:val="left"/>
      <w:pPr>
        <w:ind w:left="4609" w:hanging="360"/>
      </w:pPr>
      <w:rPr>
        <w:rFonts w:hint="default"/>
        <w:lang w:val="en-US" w:eastAsia="en-US" w:bidi="ar-SA"/>
      </w:rPr>
    </w:lvl>
    <w:lvl w:ilvl="6" w:tplc="4274CB94">
      <w:numFmt w:val="bullet"/>
      <w:lvlText w:val="•"/>
      <w:lvlJc w:val="left"/>
      <w:pPr>
        <w:ind w:left="5557" w:hanging="360"/>
      </w:pPr>
      <w:rPr>
        <w:rFonts w:hint="default"/>
        <w:lang w:val="en-US" w:eastAsia="en-US" w:bidi="ar-SA"/>
      </w:rPr>
    </w:lvl>
    <w:lvl w:ilvl="7" w:tplc="9712F6F8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ar-SA"/>
      </w:rPr>
    </w:lvl>
    <w:lvl w:ilvl="8" w:tplc="27F8D3A0">
      <w:numFmt w:val="bullet"/>
      <w:lvlText w:val="•"/>
      <w:lvlJc w:val="left"/>
      <w:pPr>
        <w:ind w:left="745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3057563"/>
    <w:multiLevelType w:val="hybridMultilevel"/>
    <w:tmpl w:val="68A84DFC"/>
    <w:lvl w:ilvl="0" w:tplc="EF70359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218F7B6" w:tentative="1">
      <w:start w:val="1"/>
      <w:numFmt w:val="lowerLetter"/>
      <w:lvlText w:val="%2."/>
      <w:lvlJc w:val="left"/>
      <w:pPr>
        <w:ind w:left="1080" w:hanging="360"/>
      </w:pPr>
    </w:lvl>
    <w:lvl w:ilvl="2" w:tplc="C91E3522" w:tentative="1">
      <w:start w:val="1"/>
      <w:numFmt w:val="lowerRoman"/>
      <w:lvlText w:val="%3."/>
      <w:lvlJc w:val="right"/>
      <w:pPr>
        <w:ind w:left="1800" w:hanging="180"/>
      </w:pPr>
    </w:lvl>
    <w:lvl w:ilvl="3" w:tplc="ACA608D8" w:tentative="1">
      <w:start w:val="1"/>
      <w:numFmt w:val="decimal"/>
      <w:lvlText w:val="%4."/>
      <w:lvlJc w:val="left"/>
      <w:pPr>
        <w:ind w:left="2520" w:hanging="360"/>
      </w:pPr>
    </w:lvl>
    <w:lvl w:ilvl="4" w:tplc="A5264150" w:tentative="1">
      <w:start w:val="1"/>
      <w:numFmt w:val="lowerLetter"/>
      <w:lvlText w:val="%5."/>
      <w:lvlJc w:val="left"/>
      <w:pPr>
        <w:ind w:left="3240" w:hanging="360"/>
      </w:pPr>
    </w:lvl>
    <w:lvl w:ilvl="5" w:tplc="0F080226" w:tentative="1">
      <w:start w:val="1"/>
      <w:numFmt w:val="lowerRoman"/>
      <w:lvlText w:val="%6."/>
      <w:lvlJc w:val="right"/>
      <w:pPr>
        <w:ind w:left="3960" w:hanging="180"/>
      </w:pPr>
    </w:lvl>
    <w:lvl w:ilvl="6" w:tplc="DEEEE126" w:tentative="1">
      <w:start w:val="1"/>
      <w:numFmt w:val="decimal"/>
      <w:lvlText w:val="%7."/>
      <w:lvlJc w:val="left"/>
      <w:pPr>
        <w:ind w:left="4680" w:hanging="360"/>
      </w:pPr>
    </w:lvl>
    <w:lvl w:ilvl="7" w:tplc="275EB536" w:tentative="1">
      <w:start w:val="1"/>
      <w:numFmt w:val="lowerLetter"/>
      <w:lvlText w:val="%8."/>
      <w:lvlJc w:val="left"/>
      <w:pPr>
        <w:ind w:left="5400" w:hanging="360"/>
      </w:pPr>
    </w:lvl>
    <w:lvl w:ilvl="8" w:tplc="611256D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185799"/>
    <w:multiLevelType w:val="hybridMultilevel"/>
    <w:tmpl w:val="E084AEB4"/>
    <w:lvl w:ilvl="0" w:tplc="C5E0D1B0">
      <w:start w:val="1"/>
      <w:numFmt w:val="decimal"/>
      <w:lvlText w:val="%1."/>
      <w:lvlJc w:val="left"/>
      <w:pPr>
        <w:ind w:left="827" w:hanging="360"/>
      </w:pPr>
      <w:rPr>
        <w:rFonts w:asciiTheme="minorHAnsi" w:eastAsia="Times New Roman" w:hAnsiTheme="minorHAnsi" w:cstheme="minorHAns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4B69266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BDE4570C">
      <w:numFmt w:val="bullet"/>
      <w:lvlText w:val="•"/>
      <w:lvlJc w:val="left"/>
      <w:pPr>
        <w:ind w:left="2525" w:hanging="360"/>
      </w:pPr>
      <w:rPr>
        <w:rFonts w:hint="default"/>
        <w:lang w:val="en-US" w:eastAsia="en-US" w:bidi="ar-SA"/>
      </w:rPr>
    </w:lvl>
    <w:lvl w:ilvl="3" w:tplc="E33C3A3C">
      <w:numFmt w:val="bullet"/>
      <w:lvlText w:val="•"/>
      <w:lvlJc w:val="left"/>
      <w:pPr>
        <w:ind w:left="3378" w:hanging="360"/>
      </w:pPr>
      <w:rPr>
        <w:rFonts w:hint="default"/>
        <w:lang w:val="en-US" w:eastAsia="en-US" w:bidi="ar-SA"/>
      </w:rPr>
    </w:lvl>
    <w:lvl w:ilvl="4" w:tplc="814A8EEA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42D433BA">
      <w:numFmt w:val="bullet"/>
      <w:lvlText w:val="•"/>
      <w:lvlJc w:val="left"/>
      <w:pPr>
        <w:ind w:left="5083" w:hanging="360"/>
      </w:pPr>
      <w:rPr>
        <w:rFonts w:hint="default"/>
        <w:lang w:val="en-US" w:eastAsia="en-US" w:bidi="ar-SA"/>
      </w:rPr>
    </w:lvl>
    <w:lvl w:ilvl="6" w:tplc="C2ACC3CC">
      <w:numFmt w:val="bullet"/>
      <w:lvlText w:val="•"/>
      <w:lvlJc w:val="left"/>
      <w:pPr>
        <w:ind w:left="5936" w:hanging="360"/>
      </w:pPr>
      <w:rPr>
        <w:rFonts w:hint="default"/>
        <w:lang w:val="en-US" w:eastAsia="en-US" w:bidi="ar-SA"/>
      </w:rPr>
    </w:lvl>
    <w:lvl w:ilvl="7" w:tplc="F640B2FC">
      <w:numFmt w:val="bullet"/>
      <w:lvlText w:val="•"/>
      <w:lvlJc w:val="left"/>
      <w:pPr>
        <w:ind w:left="6788" w:hanging="360"/>
      </w:pPr>
      <w:rPr>
        <w:rFonts w:hint="default"/>
        <w:lang w:val="en-US" w:eastAsia="en-US" w:bidi="ar-SA"/>
      </w:rPr>
    </w:lvl>
    <w:lvl w:ilvl="8" w:tplc="168EC098">
      <w:numFmt w:val="bullet"/>
      <w:lvlText w:val="•"/>
      <w:lvlJc w:val="left"/>
      <w:pPr>
        <w:ind w:left="7641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E64520E"/>
    <w:multiLevelType w:val="hybridMultilevel"/>
    <w:tmpl w:val="E6A87874"/>
    <w:lvl w:ilvl="0" w:tplc="DF5C5F54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A83A4724">
      <w:start w:val="1"/>
      <w:numFmt w:val="lowerLetter"/>
      <w:lvlText w:val="%2."/>
      <w:lvlJc w:val="left"/>
      <w:pPr>
        <w:ind w:left="1080" w:hanging="360"/>
      </w:pPr>
    </w:lvl>
    <w:lvl w:ilvl="2" w:tplc="AAD67BD8">
      <w:start w:val="1"/>
      <w:numFmt w:val="lowerRoman"/>
      <w:lvlText w:val="%3."/>
      <w:lvlJc w:val="right"/>
      <w:pPr>
        <w:ind w:left="1800" w:hanging="180"/>
      </w:pPr>
    </w:lvl>
    <w:lvl w:ilvl="3" w:tplc="A392C93C" w:tentative="1">
      <w:start w:val="1"/>
      <w:numFmt w:val="decimal"/>
      <w:lvlText w:val="%4."/>
      <w:lvlJc w:val="left"/>
      <w:pPr>
        <w:ind w:left="2520" w:hanging="360"/>
      </w:pPr>
    </w:lvl>
    <w:lvl w:ilvl="4" w:tplc="774AD8B0" w:tentative="1">
      <w:start w:val="1"/>
      <w:numFmt w:val="lowerLetter"/>
      <w:lvlText w:val="%5."/>
      <w:lvlJc w:val="left"/>
      <w:pPr>
        <w:ind w:left="3240" w:hanging="360"/>
      </w:pPr>
    </w:lvl>
    <w:lvl w:ilvl="5" w:tplc="943099E2" w:tentative="1">
      <w:start w:val="1"/>
      <w:numFmt w:val="lowerRoman"/>
      <w:lvlText w:val="%6."/>
      <w:lvlJc w:val="right"/>
      <w:pPr>
        <w:ind w:left="3960" w:hanging="180"/>
      </w:pPr>
    </w:lvl>
    <w:lvl w:ilvl="6" w:tplc="2148466C" w:tentative="1">
      <w:start w:val="1"/>
      <w:numFmt w:val="decimal"/>
      <w:lvlText w:val="%7."/>
      <w:lvlJc w:val="left"/>
      <w:pPr>
        <w:ind w:left="4680" w:hanging="360"/>
      </w:pPr>
    </w:lvl>
    <w:lvl w:ilvl="7" w:tplc="236C4B86" w:tentative="1">
      <w:start w:val="1"/>
      <w:numFmt w:val="lowerLetter"/>
      <w:lvlText w:val="%8."/>
      <w:lvlJc w:val="left"/>
      <w:pPr>
        <w:ind w:left="5400" w:hanging="360"/>
      </w:pPr>
    </w:lvl>
    <w:lvl w:ilvl="8" w:tplc="C3307CA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341618">
    <w:abstractNumId w:val="12"/>
  </w:num>
  <w:num w:numId="2" w16cid:durableId="1310399073">
    <w:abstractNumId w:val="3"/>
  </w:num>
  <w:num w:numId="3" w16cid:durableId="1340885255">
    <w:abstractNumId w:val="7"/>
  </w:num>
  <w:num w:numId="4" w16cid:durableId="2041319902">
    <w:abstractNumId w:val="8"/>
  </w:num>
  <w:num w:numId="5" w16cid:durableId="801536979">
    <w:abstractNumId w:val="10"/>
  </w:num>
  <w:num w:numId="6" w16cid:durableId="407768695">
    <w:abstractNumId w:val="4"/>
  </w:num>
  <w:num w:numId="7" w16cid:durableId="830946359">
    <w:abstractNumId w:val="5"/>
  </w:num>
  <w:num w:numId="8" w16cid:durableId="2134205597">
    <w:abstractNumId w:val="6"/>
  </w:num>
  <w:num w:numId="9" w16cid:durableId="1666785429">
    <w:abstractNumId w:val="11"/>
  </w:num>
  <w:num w:numId="10" w16cid:durableId="779032730">
    <w:abstractNumId w:val="2"/>
  </w:num>
  <w:num w:numId="11" w16cid:durableId="1142038504">
    <w:abstractNumId w:val="1"/>
  </w:num>
  <w:num w:numId="12" w16cid:durableId="1806241105">
    <w:abstractNumId w:val="9"/>
  </w:num>
  <w:num w:numId="13" w16cid:durableId="189523954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2C09"/>
    <w:rsid w:val="00032BB2"/>
    <w:rsid w:val="00066560"/>
    <w:rsid w:val="0006771F"/>
    <w:rsid w:val="00067C0E"/>
    <w:rsid w:val="00075827"/>
    <w:rsid w:val="00075C24"/>
    <w:rsid w:val="00075DD9"/>
    <w:rsid w:val="00084E4B"/>
    <w:rsid w:val="00092944"/>
    <w:rsid w:val="000C245F"/>
    <w:rsid w:val="000C6D17"/>
    <w:rsid w:val="000C7545"/>
    <w:rsid w:val="000D136B"/>
    <w:rsid w:val="000D2A79"/>
    <w:rsid w:val="000D6D70"/>
    <w:rsid w:val="000D795B"/>
    <w:rsid w:val="000E4857"/>
    <w:rsid w:val="00113332"/>
    <w:rsid w:val="001169F6"/>
    <w:rsid w:val="00120BF3"/>
    <w:rsid w:val="00135091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B2402"/>
    <w:rsid w:val="001E09AC"/>
    <w:rsid w:val="001E24A4"/>
    <w:rsid w:val="001E3EE0"/>
    <w:rsid w:val="001F4A68"/>
    <w:rsid w:val="002002A7"/>
    <w:rsid w:val="00200D2E"/>
    <w:rsid w:val="0021432B"/>
    <w:rsid w:val="00226B22"/>
    <w:rsid w:val="0024575B"/>
    <w:rsid w:val="0025430A"/>
    <w:rsid w:val="00260D92"/>
    <w:rsid w:val="002612C7"/>
    <w:rsid w:val="002638F0"/>
    <w:rsid w:val="00270313"/>
    <w:rsid w:val="00274ED1"/>
    <w:rsid w:val="00282E31"/>
    <w:rsid w:val="00287FAE"/>
    <w:rsid w:val="002A66C6"/>
    <w:rsid w:val="002C2AE3"/>
    <w:rsid w:val="002E437A"/>
    <w:rsid w:val="002E5182"/>
    <w:rsid w:val="002F276D"/>
    <w:rsid w:val="002F7D81"/>
    <w:rsid w:val="003070C3"/>
    <w:rsid w:val="00322703"/>
    <w:rsid w:val="00326CBD"/>
    <w:rsid w:val="00330BD9"/>
    <w:rsid w:val="00351BC1"/>
    <w:rsid w:val="00360DC1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3174C"/>
    <w:rsid w:val="004322BE"/>
    <w:rsid w:val="00436940"/>
    <w:rsid w:val="00456223"/>
    <w:rsid w:val="004637C2"/>
    <w:rsid w:val="00463B39"/>
    <w:rsid w:val="004824FD"/>
    <w:rsid w:val="00490231"/>
    <w:rsid w:val="0049042D"/>
    <w:rsid w:val="00493707"/>
    <w:rsid w:val="004947E2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5019FC"/>
    <w:rsid w:val="00511381"/>
    <w:rsid w:val="0051342B"/>
    <w:rsid w:val="005135B9"/>
    <w:rsid w:val="00516ED5"/>
    <w:rsid w:val="005229A8"/>
    <w:rsid w:val="005265E1"/>
    <w:rsid w:val="005367A5"/>
    <w:rsid w:val="005613E7"/>
    <w:rsid w:val="00563F1B"/>
    <w:rsid w:val="00564E04"/>
    <w:rsid w:val="00564F99"/>
    <w:rsid w:val="005705E1"/>
    <w:rsid w:val="0057412C"/>
    <w:rsid w:val="00580DAC"/>
    <w:rsid w:val="005A12F4"/>
    <w:rsid w:val="005C44E7"/>
    <w:rsid w:val="005C7B2A"/>
    <w:rsid w:val="005D2500"/>
    <w:rsid w:val="005D31FD"/>
    <w:rsid w:val="005D5108"/>
    <w:rsid w:val="00604F88"/>
    <w:rsid w:val="00624117"/>
    <w:rsid w:val="006264F5"/>
    <w:rsid w:val="006459A3"/>
    <w:rsid w:val="00647076"/>
    <w:rsid w:val="00651D6E"/>
    <w:rsid w:val="0065503D"/>
    <w:rsid w:val="006566EE"/>
    <w:rsid w:val="00662E0D"/>
    <w:rsid w:val="00665DD4"/>
    <w:rsid w:val="006660A6"/>
    <w:rsid w:val="00667042"/>
    <w:rsid w:val="0067031A"/>
    <w:rsid w:val="00671CF5"/>
    <w:rsid w:val="00673E66"/>
    <w:rsid w:val="00674577"/>
    <w:rsid w:val="00677A62"/>
    <w:rsid w:val="006849EB"/>
    <w:rsid w:val="006943AD"/>
    <w:rsid w:val="00696BA4"/>
    <w:rsid w:val="006A343D"/>
    <w:rsid w:val="006A5311"/>
    <w:rsid w:val="006A6563"/>
    <w:rsid w:val="006A6B0E"/>
    <w:rsid w:val="006C10CA"/>
    <w:rsid w:val="006E4DAA"/>
    <w:rsid w:val="006F16C4"/>
    <w:rsid w:val="00716159"/>
    <w:rsid w:val="00717C91"/>
    <w:rsid w:val="0072777E"/>
    <w:rsid w:val="00736FA1"/>
    <w:rsid w:val="00741E64"/>
    <w:rsid w:val="00754B17"/>
    <w:rsid w:val="007625AA"/>
    <w:rsid w:val="00771D25"/>
    <w:rsid w:val="00775075"/>
    <w:rsid w:val="007754B5"/>
    <w:rsid w:val="00792CA2"/>
    <w:rsid w:val="007973D5"/>
    <w:rsid w:val="007A07A2"/>
    <w:rsid w:val="007A4138"/>
    <w:rsid w:val="007B1B4E"/>
    <w:rsid w:val="007B23B0"/>
    <w:rsid w:val="007B3C34"/>
    <w:rsid w:val="007B5E9F"/>
    <w:rsid w:val="007C2156"/>
    <w:rsid w:val="007C69FE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5366"/>
    <w:rsid w:val="008B2967"/>
    <w:rsid w:val="008C1A1D"/>
    <w:rsid w:val="008E1A67"/>
    <w:rsid w:val="008E3E34"/>
    <w:rsid w:val="008E75E6"/>
    <w:rsid w:val="008F2540"/>
    <w:rsid w:val="008F5626"/>
    <w:rsid w:val="009151A0"/>
    <w:rsid w:val="00917637"/>
    <w:rsid w:val="009227EB"/>
    <w:rsid w:val="00932E9A"/>
    <w:rsid w:val="00937515"/>
    <w:rsid w:val="00941CE6"/>
    <w:rsid w:val="00957640"/>
    <w:rsid w:val="0097112E"/>
    <w:rsid w:val="00972525"/>
    <w:rsid w:val="009952FB"/>
    <w:rsid w:val="009A5217"/>
    <w:rsid w:val="009B24D4"/>
    <w:rsid w:val="009B4EBD"/>
    <w:rsid w:val="009D4A44"/>
    <w:rsid w:val="009D796F"/>
    <w:rsid w:val="009F10E5"/>
    <w:rsid w:val="00A022BA"/>
    <w:rsid w:val="00A05A28"/>
    <w:rsid w:val="00A11CA2"/>
    <w:rsid w:val="00A20AD4"/>
    <w:rsid w:val="00A346C2"/>
    <w:rsid w:val="00A45B31"/>
    <w:rsid w:val="00A477C8"/>
    <w:rsid w:val="00A51A27"/>
    <w:rsid w:val="00A6499E"/>
    <w:rsid w:val="00A651AC"/>
    <w:rsid w:val="00A75970"/>
    <w:rsid w:val="00A97936"/>
    <w:rsid w:val="00AA137B"/>
    <w:rsid w:val="00AA2854"/>
    <w:rsid w:val="00AA47A5"/>
    <w:rsid w:val="00AA47D7"/>
    <w:rsid w:val="00AC757A"/>
    <w:rsid w:val="00AC7DF5"/>
    <w:rsid w:val="00AE5051"/>
    <w:rsid w:val="00AF507B"/>
    <w:rsid w:val="00AF5345"/>
    <w:rsid w:val="00B01162"/>
    <w:rsid w:val="00B11E2D"/>
    <w:rsid w:val="00B20B6A"/>
    <w:rsid w:val="00B3227B"/>
    <w:rsid w:val="00B43469"/>
    <w:rsid w:val="00B53343"/>
    <w:rsid w:val="00B65F5B"/>
    <w:rsid w:val="00B66187"/>
    <w:rsid w:val="00B94D6E"/>
    <w:rsid w:val="00B95C17"/>
    <w:rsid w:val="00BA4035"/>
    <w:rsid w:val="00BB037F"/>
    <w:rsid w:val="00BB618D"/>
    <w:rsid w:val="00BD00CE"/>
    <w:rsid w:val="00BD03BE"/>
    <w:rsid w:val="00BE5C72"/>
    <w:rsid w:val="00BF30BA"/>
    <w:rsid w:val="00C04B9C"/>
    <w:rsid w:val="00C401A1"/>
    <w:rsid w:val="00C416DC"/>
    <w:rsid w:val="00C4196B"/>
    <w:rsid w:val="00C54D91"/>
    <w:rsid w:val="00C60654"/>
    <w:rsid w:val="00C662E1"/>
    <w:rsid w:val="00C81340"/>
    <w:rsid w:val="00C85A09"/>
    <w:rsid w:val="00C92623"/>
    <w:rsid w:val="00C93F2E"/>
    <w:rsid w:val="00C960F5"/>
    <w:rsid w:val="00C976A8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2376D"/>
    <w:rsid w:val="00D24124"/>
    <w:rsid w:val="00D26474"/>
    <w:rsid w:val="00D50878"/>
    <w:rsid w:val="00D5679A"/>
    <w:rsid w:val="00D6126D"/>
    <w:rsid w:val="00D61BE2"/>
    <w:rsid w:val="00D668F4"/>
    <w:rsid w:val="00D84EEA"/>
    <w:rsid w:val="00D9342E"/>
    <w:rsid w:val="00D95030"/>
    <w:rsid w:val="00DA73F6"/>
    <w:rsid w:val="00DB17C2"/>
    <w:rsid w:val="00DB4B82"/>
    <w:rsid w:val="00DC2A06"/>
    <w:rsid w:val="00DC422F"/>
    <w:rsid w:val="00DE2F8E"/>
    <w:rsid w:val="00DE42A7"/>
    <w:rsid w:val="00DE7C5D"/>
    <w:rsid w:val="00DF2179"/>
    <w:rsid w:val="00DF55C6"/>
    <w:rsid w:val="00E01F65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60F93"/>
    <w:rsid w:val="00E73F6E"/>
    <w:rsid w:val="00E74B4A"/>
    <w:rsid w:val="00E77801"/>
    <w:rsid w:val="00EA3347"/>
    <w:rsid w:val="00EB060B"/>
    <w:rsid w:val="00EB2779"/>
    <w:rsid w:val="00EB40FB"/>
    <w:rsid w:val="00EB55FC"/>
    <w:rsid w:val="00EB72D0"/>
    <w:rsid w:val="00EB77FB"/>
    <w:rsid w:val="00EC0C4F"/>
    <w:rsid w:val="00EC1514"/>
    <w:rsid w:val="00EC38C7"/>
    <w:rsid w:val="00EE4FA2"/>
    <w:rsid w:val="00EE5563"/>
    <w:rsid w:val="00EE66F0"/>
    <w:rsid w:val="00EF4D40"/>
    <w:rsid w:val="00F00550"/>
    <w:rsid w:val="00F10C57"/>
    <w:rsid w:val="00F13CEC"/>
    <w:rsid w:val="00F13E00"/>
    <w:rsid w:val="00F24248"/>
    <w:rsid w:val="00F26DF3"/>
    <w:rsid w:val="00F34F79"/>
    <w:rsid w:val="00F57DA4"/>
    <w:rsid w:val="00F6691D"/>
    <w:rsid w:val="00F71A8C"/>
    <w:rsid w:val="00F751E7"/>
    <w:rsid w:val="00F846BB"/>
    <w:rsid w:val="00F8571F"/>
    <w:rsid w:val="00F96DE7"/>
    <w:rsid w:val="00FB3679"/>
    <w:rsid w:val="00FB5D57"/>
    <w:rsid w:val="00FC29D0"/>
    <w:rsid w:val="00FD00BB"/>
    <w:rsid w:val="00FD2C49"/>
    <w:rsid w:val="00FD5DC4"/>
    <w:rsid w:val="00FF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8D5F6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customStyle="1" w:styleId="TableParagraph">
    <w:name w:val="Table Paragraph"/>
    <w:basedOn w:val="Normal"/>
    <w:uiPriority w:val="1"/>
    <w:qFormat/>
    <w:rsid w:val="00FD2C49"/>
    <w:pPr>
      <w:widowControl w:val="0"/>
      <w:autoSpaceDE w:val="0"/>
      <w:autoSpaceDN w:val="0"/>
      <w:spacing w:before="0" w:after="0" w:line="240" w:lineRule="auto"/>
      <w:contextualSpacing w:val="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zarina.hamzah@swansea.ac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welsh-language-standards/compliance/recruitment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4C41C72C4904235B12FB1380C6A66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E4DA2-DC11-4F3D-AC0A-C9CAA526BA48}"/>
      </w:docPartPr>
      <w:docPartBody>
        <w:p w:rsidR="001B2402" w:rsidRDefault="00000000" w:rsidP="000C6D17">
          <w:pPr>
            <w:pStyle w:val="E4C41C72C4904235B12FB1380C6A66B7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5D"/>
    <w:rsid w:val="000C6D17"/>
    <w:rsid w:val="001B2402"/>
    <w:rsid w:val="002F276D"/>
    <w:rsid w:val="00564E04"/>
    <w:rsid w:val="00647076"/>
    <w:rsid w:val="00771D25"/>
    <w:rsid w:val="008970B6"/>
    <w:rsid w:val="008B718E"/>
    <w:rsid w:val="00A3075D"/>
    <w:rsid w:val="00C80416"/>
    <w:rsid w:val="00FB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6D17"/>
    <w:rPr>
      <w:color w:val="666666"/>
    </w:rPr>
  </w:style>
  <w:style w:type="paragraph" w:customStyle="1" w:styleId="E4C41C72C4904235B12FB1380C6A66B7">
    <w:name w:val="E4C41C72C4904235B12FB1380C6A66B7"/>
    <w:rsid w:val="000C6D17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2CD68A3A74494B87D215CD4715F85F" ma:contentTypeVersion="20" ma:contentTypeDescription="Create a new document." ma:contentTypeScope="" ma:versionID="8bd05f80c55b37645cb73488a0ba1cf2">
  <xsd:schema xmlns:xsd="http://www.w3.org/2001/XMLSchema" xmlns:xs="http://www.w3.org/2001/XMLSchema" xmlns:p="http://schemas.microsoft.com/office/2006/metadata/properties" xmlns:ns2="22a4996d-c1c9-42c2-9ed9-966cea812be9" xmlns:ns3="123ed5d4-381e-4468-a5ad-bda3e7f9d20c" targetNamespace="http://schemas.microsoft.com/office/2006/metadata/properties" ma:root="true" ma:fieldsID="56676560174325cdd5af54df215a7844" ns2:_="" ns3:_="">
    <xsd:import namespace="22a4996d-c1c9-42c2-9ed9-966cea812be9"/>
    <xsd:import namespace="123ed5d4-381e-4468-a5ad-bda3e7f9d2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4996d-c1c9-42c2-9ed9-966cea812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ed5d4-381e-4468-a5ad-bda3e7f9d2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26e5cba-c863-44a4-a077-0145533e56a7}" ma:internalName="TaxCatchAll" ma:showField="CatchAllData" ma:web="123ed5d4-381e-4468-a5ad-bda3e7f9d2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2a4996d-c1c9-42c2-9ed9-966cea812be9" xsi:nil="true"/>
    <TaxCatchAll xmlns="123ed5d4-381e-4468-a5ad-bda3e7f9d20c" xsi:nil="true"/>
    <Notes xmlns="22a4996d-c1c9-42c2-9ed9-966cea812be9" xsi:nil="true"/>
    <lcf76f155ced4ddcb4097134ff3c332f xmlns="22a4996d-c1c9-42c2-9ed9-966cea812be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5D1CABF-EFB0-42B2-A1B2-9DD5D9438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4996d-c1c9-42c2-9ed9-966cea812be9"/>
    <ds:schemaRef ds:uri="123ed5d4-381e-4468-a5ad-bda3e7f9d2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22a4996d-c1c9-42c2-9ed9-966cea812be9"/>
    <ds:schemaRef ds:uri="123ed5d4-381e-4468-a5ad-bda3e7f9d20c"/>
  </ds:schemaRefs>
</ds:datastoreItem>
</file>

<file path=customXml/itemProps4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Natalie Evans</cp:lastModifiedBy>
  <cp:revision>2</cp:revision>
  <cp:lastPrinted>2019-01-11T13:43:00Z</cp:lastPrinted>
  <dcterms:created xsi:type="dcterms:W3CDTF">2026-06-18T10:31:00Z</dcterms:created>
  <dcterms:modified xsi:type="dcterms:W3CDTF">2026-06-18T10:31:00Z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0x01010063B80EF31B899040A570E470B4160EFB</vt:lpwstr>
  </property>
  <property fmtid="{D5CDD505-2E9C-101B-9397-08002B2CF9AE}" pid="4" name="_dlc_DocIdItemGuid">
    <vt:lpwstr>1d9fa747-816c-433d-9d34-cf78dc7bbe5d</vt:lpwstr>
  </property>
</Properties>
</file>