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694B" w14:textId="13771C87" w:rsidR="00187BFA" w:rsidRPr="00570BFF" w:rsidRDefault="00DD57AC" w:rsidP="00187BFA">
      <w:pPr>
        <w:pStyle w:val="BodyTextIndent"/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70BFF">
        <w:rPr>
          <w:rFonts w:ascii="Calibri" w:hAnsi="Calibri" w:cstheme="minorHAnsi"/>
          <w:b/>
          <w:bCs/>
          <w:sz w:val="28"/>
          <w:szCs w:val="28"/>
          <w:lang w:val="cy-GB"/>
        </w:rPr>
        <w:t>Disgrifiad Swydd:</w:t>
      </w:r>
      <w:r w:rsidR="004D13C5">
        <w:rPr>
          <w:rFonts w:ascii="Calibri" w:hAnsi="Calibri" w:cstheme="minorHAnsi"/>
          <w:b/>
          <w:bCs/>
          <w:sz w:val="28"/>
          <w:szCs w:val="28"/>
          <w:lang w:val="cy-GB"/>
        </w:rPr>
        <w:t xml:space="preserve"> </w:t>
      </w:r>
      <w:r w:rsidRPr="00570BFF">
        <w:rPr>
          <w:rFonts w:ascii="Calibri" w:hAnsi="Calibri" w:cstheme="minorHAnsi"/>
          <w:b/>
          <w:bCs/>
          <w:sz w:val="28"/>
          <w:szCs w:val="28"/>
          <w:lang w:val="cy-GB"/>
        </w:rPr>
        <w:t>Uwch-ddarlithydd - Y Llwybr Addysg ac Ymchwil (Ymchwil)</w:t>
      </w:r>
    </w:p>
    <w:p w14:paraId="6B142D8C" w14:textId="77777777" w:rsidR="00187BFA" w:rsidRPr="009E6575" w:rsidRDefault="00187BFA" w:rsidP="00187BFA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CB0DE9" w14:paraId="4AD0D0B2" w14:textId="77777777" w:rsidTr="00A6140D">
        <w:tc>
          <w:tcPr>
            <w:tcW w:w="2552" w:type="dxa"/>
            <w:shd w:val="clear" w:color="auto" w:fill="242F60"/>
          </w:tcPr>
          <w:p w14:paraId="002442C2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Cyfadran:</w:t>
            </w:r>
          </w:p>
        </w:tc>
        <w:tc>
          <w:tcPr>
            <w:tcW w:w="8364" w:type="dxa"/>
          </w:tcPr>
          <w:p w14:paraId="0A21B95D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Gwyddoniaeth a Pheirianneg</w:t>
            </w:r>
          </w:p>
        </w:tc>
      </w:tr>
      <w:tr w:rsidR="00CB0DE9" w14:paraId="3258B240" w14:textId="77777777" w:rsidTr="00A6140D">
        <w:tc>
          <w:tcPr>
            <w:tcW w:w="2552" w:type="dxa"/>
            <w:shd w:val="clear" w:color="auto" w:fill="242F60"/>
          </w:tcPr>
          <w:p w14:paraId="47E30F73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Adran/Pwnc:</w:t>
            </w:r>
          </w:p>
        </w:tc>
        <w:tc>
          <w:tcPr>
            <w:tcW w:w="8364" w:type="dxa"/>
          </w:tcPr>
          <w:p w14:paraId="6CD494AD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Peirianneg Fecanyddol </w:t>
            </w:r>
          </w:p>
        </w:tc>
      </w:tr>
      <w:tr w:rsidR="00CB0DE9" w14:paraId="48FD45FD" w14:textId="77777777" w:rsidTr="00A6140D">
        <w:tc>
          <w:tcPr>
            <w:tcW w:w="2552" w:type="dxa"/>
            <w:shd w:val="clear" w:color="auto" w:fill="242F60"/>
          </w:tcPr>
          <w:p w14:paraId="0FBB0F67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Cyflog:</w:t>
            </w:r>
          </w:p>
        </w:tc>
        <w:tc>
          <w:tcPr>
            <w:tcW w:w="8364" w:type="dxa"/>
          </w:tcPr>
          <w:p w14:paraId="164AA734" w14:textId="0C282032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eastAsiaTheme="minorHAnsi" w:hAnsiTheme="minorHAnsi" w:cstheme="minorHAnsi"/>
              </w:rPr>
            </w:pPr>
            <w:r w:rsidRPr="006F44D7">
              <w:rPr>
                <w:rFonts w:asciiTheme="minorHAnsi" w:hAnsiTheme="minorHAnsi" w:cstheme="minorHAnsi"/>
                <w:lang w:val="cy-GB"/>
              </w:rPr>
              <w:t xml:space="preserve">Gradd 9: </w:t>
            </w:r>
            <w:r w:rsidR="0060719A">
              <w:rPr>
                <w:rFonts w:cstheme="minorHAnsi"/>
                <w:lang w:val="cy-GB"/>
              </w:rPr>
              <w:t>£46,735-£55,755</w:t>
            </w:r>
            <w:r w:rsidRPr="006F44D7">
              <w:rPr>
                <w:rFonts w:asciiTheme="minorHAnsi" w:hAnsiTheme="minorHAnsi" w:cstheme="minorHAnsi"/>
                <w:lang w:val="cy-GB"/>
              </w:rPr>
              <w:t xml:space="preserve"> y flwyddyn gyda buddion USS</w:t>
            </w:r>
          </w:p>
        </w:tc>
      </w:tr>
      <w:tr w:rsidR="00CB0DE9" w14:paraId="77CA27E4" w14:textId="77777777" w:rsidTr="00A6140D">
        <w:tc>
          <w:tcPr>
            <w:tcW w:w="2552" w:type="dxa"/>
            <w:shd w:val="clear" w:color="auto" w:fill="242F60"/>
          </w:tcPr>
          <w:p w14:paraId="3772DB6B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C41A4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Oriau gwaith:</w:t>
            </w:r>
          </w:p>
        </w:tc>
        <w:tc>
          <w:tcPr>
            <w:tcW w:w="8364" w:type="dxa"/>
          </w:tcPr>
          <w:p w14:paraId="4C586FE9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C41A4">
              <w:rPr>
                <w:rFonts w:asciiTheme="minorHAnsi" w:hAnsiTheme="minorHAnsi" w:cstheme="minorHAnsi"/>
                <w:lang w:val="cy-GB"/>
              </w:rPr>
              <w:t>Amser llawn</w:t>
            </w:r>
          </w:p>
        </w:tc>
      </w:tr>
      <w:tr w:rsidR="00CB0DE9" w14:paraId="0CF80D4D" w14:textId="77777777" w:rsidTr="00A6140D">
        <w:tc>
          <w:tcPr>
            <w:tcW w:w="2552" w:type="dxa"/>
            <w:shd w:val="clear" w:color="auto" w:fill="242F60"/>
          </w:tcPr>
          <w:p w14:paraId="21694566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Nifer y swyddi:</w:t>
            </w:r>
          </w:p>
        </w:tc>
        <w:tc>
          <w:tcPr>
            <w:tcW w:w="8364" w:type="dxa"/>
          </w:tcPr>
          <w:p w14:paraId="5E981F5D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C41A4">
              <w:rPr>
                <w:rFonts w:asciiTheme="minorHAnsi" w:hAnsiTheme="minorHAnsi" w:cstheme="minorHAnsi"/>
                <w:lang w:val="cy-GB"/>
              </w:rPr>
              <w:t>1</w:t>
            </w:r>
          </w:p>
        </w:tc>
      </w:tr>
      <w:tr w:rsidR="00CB0DE9" w14:paraId="66714C8C" w14:textId="77777777" w:rsidTr="00A6140D">
        <w:tc>
          <w:tcPr>
            <w:tcW w:w="2552" w:type="dxa"/>
            <w:shd w:val="clear" w:color="auto" w:fill="242F60"/>
          </w:tcPr>
          <w:p w14:paraId="232306A3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Contract:</w:t>
            </w:r>
          </w:p>
        </w:tc>
        <w:tc>
          <w:tcPr>
            <w:tcW w:w="8364" w:type="dxa"/>
          </w:tcPr>
          <w:p w14:paraId="11C24F85" w14:textId="5A60AD58" w:rsidR="00187BFA" w:rsidRPr="00A11436" w:rsidRDefault="00A11436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Swydd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am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gyfnod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penodol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yw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hon am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bedair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blynedd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gyda'r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potensial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am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swydd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barhaol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os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bydd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y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rhaglen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peirianneg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ymasiad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yn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llwyddiannus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ac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yn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A11436">
              <w:rPr>
                <w:rFonts w:asciiTheme="minorHAnsi" w:hAnsiTheme="minorHAnsi" w:cstheme="minorHAnsi"/>
                <w:lang w:val="en-US"/>
              </w:rPr>
              <w:t>hunangynhaliol</w:t>
            </w:r>
            <w:proofErr w:type="spellEnd"/>
            <w:r w:rsidRPr="00A11436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  <w:tr w:rsidR="00CB0DE9" w14:paraId="5D290542" w14:textId="77777777" w:rsidTr="00A6140D">
        <w:tc>
          <w:tcPr>
            <w:tcW w:w="2552" w:type="dxa"/>
            <w:shd w:val="clear" w:color="auto" w:fill="242F60"/>
          </w:tcPr>
          <w:p w14:paraId="23928FA5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Lleoliad:</w:t>
            </w:r>
          </w:p>
        </w:tc>
        <w:tc>
          <w:tcPr>
            <w:tcW w:w="8364" w:type="dxa"/>
          </w:tcPr>
          <w:p w14:paraId="489D7F4A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C41A4">
              <w:rPr>
                <w:rFonts w:asciiTheme="minorHAnsi" w:hAnsiTheme="minorHAnsi" w:cstheme="minorHAnsi"/>
                <w:lang w:val="cy-GB"/>
              </w:rPr>
              <w:t>Bydd deiliad y swydd hon yn gweithio ar Gampws y Bae</w:t>
            </w:r>
          </w:p>
        </w:tc>
      </w:tr>
    </w:tbl>
    <w:p w14:paraId="09BBAAD8" w14:textId="77777777" w:rsidR="00187BFA" w:rsidRPr="009E6575" w:rsidRDefault="00187BFA" w:rsidP="00187BF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CB0DE9" w:rsidRPr="00A11436" w14:paraId="264CF6C8" w14:textId="77777777" w:rsidTr="0B71A21C">
        <w:tc>
          <w:tcPr>
            <w:tcW w:w="1560" w:type="dxa"/>
            <w:shd w:val="clear" w:color="auto" w:fill="242F60"/>
            <w:vAlign w:val="center"/>
          </w:tcPr>
          <w:p w14:paraId="7F95C93A" w14:textId="77777777" w:rsidR="00187BFA" w:rsidRPr="009E6575" w:rsidRDefault="00DD57AC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Llwybrau Gyrfa Academaidd</w:t>
            </w:r>
          </w:p>
        </w:tc>
        <w:tc>
          <w:tcPr>
            <w:tcW w:w="9356" w:type="dxa"/>
          </w:tcPr>
          <w:p w14:paraId="3055AF15" w14:textId="77777777" w:rsidR="00E41211" w:rsidRDefault="00DD57AC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Nod y cynllun Llwybrau Gyrfa Academaidd yw sicrhau bod cryfderau academaidd ar draws ystod eang o weithgareddau, megis ymchwil, addysgu, profiad y myfyrwyr, arloesi, ymgysylltu, mentergarwch, arweinyddiaeth, rheolaeth a natur gydweithredol ehangach yn cael eu cydnabod, eu datblygu, eu gwerthfawrogi a'u gwobrwyo'n briodol.  Ceir pedwar llwybr gyrfa: </w:t>
            </w:r>
          </w:p>
          <w:p w14:paraId="622A7997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</w:t>
            </w:r>
          </w:p>
          <w:p w14:paraId="12878234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 ac Ymchwil (Addysg)</w:t>
            </w:r>
          </w:p>
          <w:p w14:paraId="739AD164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 ac Ymchwil (Ymchwil)</w:t>
            </w:r>
          </w:p>
          <w:p w14:paraId="155FD4A1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Ymchwil</w:t>
            </w:r>
          </w:p>
          <w:p w14:paraId="186CDC2A" w14:textId="77777777" w:rsidR="00E41211" w:rsidRPr="00E41211" w:rsidRDefault="00DD57AC" w:rsidP="00E41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Am ragor o wybodaeth am Lwybrau Gyrfa Academaidd, cliciwch </w:t>
            </w:r>
            <w:hyperlink r:id="rId11" w:history="1">
              <w:r w:rsidRPr="00E41211">
                <w:rPr>
                  <w:rStyle w:val="Hyperlink"/>
                  <w:rFonts w:ascii="Calibri" w:hAnsi="Calibri" w:cstheme="minorHAnsi"/>
                  <w:sz w:val="20"/>
                  <w:szCs w:val="20"/>
                  <w:lang w:val="cy-GB"/>
                </w:rPr>
                <w:t>yma.</w:t>
              </w:r>
            </w:hyperlink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 </w:t>
            </w:r>
          </w:p>
          <w:p w14:paraId="2346E92A" w14:textId="77777777" w:rsidR="00E41211" w:rsidRDefault="00E41211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6BA2AF" w14:textId="77777777" w:rsidR="00187BFA" w:rsidRPr="004D13C5" w:rsidRDefault="00DD57AC" w:rsidP="009305C0">
            <w:pPr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Mae'r meini prawf ar gyfer pob llwybr yn darparu lefelau perfformiad dangosol i staff academaidd ar bob lefel, o Ddarlithydd i Athro, a ddefnyddir drwy gydol y broses recriwtio.  Caiff tystiolaeth a ddarperir yn erbyn pob maen prawf ei hystyried yng ngoleuni cam gyrfa, oriau gwaith, amgylchiadau unigol neu weithgareddau cysylltiedig â gwaith y tu allan i'r byd academaidd, megis ym myd diwydiant neu mewn lleoliad clinigol.  Mae croeso i chi nodi amgylchiadau unigol perthnasol megis saib yn eich gyrfa, cyfnodau o wyliau neu ar secondiad, neu absenoldebau eraill, y dylid eu hystyried, a sut mae'r rhain wedi effeithio ar ddatblygiad eich gyrfa.</w:t>
            </w:r>
          </w:p>
        </w:tc>
      </w:tr>
      <w:tr w:rsidR="00865083" w14:paraId="7AF94F01" w14:textId="77777777" w:rsidTr="0B71A21C">
        <w:tc>
          <w:tcPr>
            <w:tcW w:w="1560" w:type="dxa"/>
            <w:shd w:val="clear" w:color="auto" w:fill="242F60"/>
            <w:vAlign w:val="center"/>
          </w:tcPr>
          <w:p w14:paraId="71A41D03" w14:textId="77777777" w:rsidR="00865083" w:rsidRPr="009E6575" w:rsidRDefault="00865083" w:rsidP="00865083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Prif Ddiben y Swydd</w:t>
            </w:r>
          </w:p>
          <w:p w14:paraId="3FF9EB6F" w14:textId="77777777" w:rsidR="00865083" w:rsidRPr="009E6575" w:rsidRDefault="00865083" w:rsidP="00865083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78AA3CA9" w14:textId="77777777" w:rsidR="00865083" w:rsidRPr="009E6575" w:rsidRDefault="00865083" w:rsidP="0086508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>Ymchwil: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 Meithrin enw da rhyngwladol, dylanwadu ar y maes, drwy ragoriaeth ei syniadau a'i allbynnau ymchwil, a allai gynnwys cyfraniad sylweddol at effaith</w:t>
            </w:r>
          </w:p>
          <w:p w14:paraId="35E62A63" w14:textId="77777777" w:rsidR="00865083" w:rsidRPr="009E6575" w:rsidRDefault="00865083" w:rsidP="00865083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>Addysg: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 Gallu cynllunio, cyflwyno, gwerthuso ac asesu prosesau addysgu, ymgysylltu'n effeithiol â myfyrwyr a chydweithio â chydweithwyr er mwyn helpu i wella ei arferion addysgu personol ac arferion addysgu pobl eraill</w:t>
            </w:r>
          </w:p>
          <w:p w14:paraId="59F4EFB4" w14:textId="77777777" w:rsidR="00865083" w:rsidRPr="00652B5C" w:rsidRDefault="00865083" w:rsidP="00865083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>Arloesi, Ymgysylltu a Mentergarwch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>: Cyfraniadau arwyddocaol, effeithiol a chynyddol at feysydd arloesi, ymgysylltu neu fentergarwch</w:t>
            </w:r>
          </w:p>
          <w:p w14:paraId="5A0E8B0D" w14:textId="249CC122" w:rsidR="00865083" w:rsidRPr="009E6575" w:rsidRDefault="00865083" w:rsidP="0086508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>Cydweithio, Arweinyddiaeth, Rheolaeth a Gwasanaeth: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 Gallu cyfrannu mewn ffordd foddhaol at amrywiaeth o swyddi gweinyddol yn ymwneud â gweithgarwch academaidd</w:t>
            </w:r>
          </w:p>
        </w:tc>
      </w:tr>
      <w:tr w:rsidR="00CB0DE9" w14:paraId="37A7C432" w14:textId="77777777" w:rsidTr="0B71A21C">
        <w:tc>
          <w:tcPr>
            <w:tcW w:w="1560" w:type="dxa"/>
            <w:shd w:val="clear" w:color="auto" w:fill="242F60"/>
            <w:vAlign w:val="center"/>
          </w:tcPr>
          <w:p w14:paraId="4958DF09" w14:textId="77777777" w:rsidR="00187BFA" w:rsidRPr="009E6575" w:rsidRDefault="00DD57AC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Dyletswyddau cyffredinol</w:t>
            </w:r>
          </w:p>
        </w:tc>
        <w:tc>
          <w:tcPr>
            <w:tcW w:w="9356" w:type="dxa"/>
          </w:tcPr>
          <w:p w14:paraId="717137E7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Hyrwyddo cydraddoldeb ac amrywiaeth mewn arferion gwaith a chynnal perthnasoedd gweithio cadarnhaol a chydweithredol. </w:t>
            </w:r>
          </w:p>
          <w:p w14:paraId="1F7A9EBE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Cyflawni rôl a holl weithgareddau'r swydd yn unol â systemau rheoli a pholisïau diogelwch, iechyd a chynaliadwyedd er mwyn lleihau risgiau ac effeithiau sy'n deillio o weithgarwch y swydd.</w:t>
            </w:r>
          </w:p>
          <w:p w14:paraId="3E28A262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Sicrhau bod rheoli risg yn rhan annatod o unrhyw broses benderfynu, drwy sicrhau cydymffurfiaeth â Pholisi Rheoli Risg y Brifysgol.</w:t>
            </w:r>
          </w:p>
          <w:p w14:paraId="37EA6EC1" w14:textId="77777777" w:rsidR="00187BFA" w:rsidRPr="00C7683D" w:rsidRDefault="00DD57AC" w:rsidP="00C7683D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B71A21C">
              <w:rPr>
                <w:rFonts w:asciiTheme="minorHAnsi" w:hAnsiTheme="minorHAnsi" w:cs="Calibri"/>
                <w:sz w:val="20"/>
                <w:szCs w:val="20"/>
                <w:lang w:val="cy-GB"/>
              </w:rPr>
              <w:t>Unrhyw ddyletswyddau eraill y mae'r Gyfadran/Gyfarwyddiaeth/ Maes Gwasanaeth wedi cytuno arnynt.</w:t>
            </w:r>
          </w:p>
        </w:tc>
      </w:tr>
    </w:tbl>
    <w:p w14:paraId="3A1E8316" w14:textId="77777777" w:rsidR="00187BFA" w:rsidRDefault="00187BFA" w:rsidP="00187BFA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3F97C36D" w14:textId="77777777" w:rsidR="00DA05DC" w:rsidRDefault="00DA05DC" w:rsidP="00187BFA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3C30FDAC" w14:textId="77777777" w:rsidR="00DA05DC" w:rsidRPr="004D13C5" w:rsidRDefault="00DD57AC" w:rsidP="003870DE">
      <w:pPr>
        <w:pStyle w:val="p1"/>
        <w:jc w:val="both"/>
        <w:rPr>
          <w:lang w:val="cy-GB"/>
        </w:rPr>
      </w:pPr>
      <w:r w:rsidRPr="0060719A">
        <w:rPr>
          <w:lang w:val="cy-GB"/>
        </w:rPr>
        <w:lastRenderedPageBreak/>
        <w:t>Mae meini prawf y fanyleb person isod yn crynhoi'r cymwysterau a’r profiad sydd eu hangen i gyflawni'r rôl yn effeithiol a chânt eu defnyddio i benderfynu ar restr fer a phenodiad. Mae'n rhaid i ymgeiswyr ddangos yn glir yn eu cais sut maen nhw'n bodloni'r meini prawf hyn.</w:t>
      </w: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23"/>
        <w:gridCol w:w="2339"/>
        <w:gridCol w:w="29"/>
        <w:gridCol w:w="3090"/>
        <w:gridCol w:w="2835"/>
      </w:tblGrid>
      <w:tr w:rsidR="00CB0DE9" w14:paraId="5C993410" w14:textId="77777777" w:rsidTr="00A6140D">
        <w:trPr>
          <w:trHeight w:val="280"/>
        </w:trPr>
        <w:tc>
          <w:tcPr>
            <w:tcW w:w="4962" w:type="dxa"/>
            <w:gridSpan w:val="2"/>
            <w:shd w:val="clear" w:color="auto" w:fill="242F60"/>
            <w:hideMark/>
          </w:tcPr>
          <w:p w14:paraId="3E80777E" w14:textId="77777777" w:rsidR="00187BFA" w:rsidRPr="009E6575" w:rsidRDefault="00DD57AC" w:rsidP="00101741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Meini Prawf y Fanyleb Person:</w:t>
            </w:r>
          </w:p>
        </w:tc>
        <w:tc>
          <w:tcPr>
            <w:tcW w:w="5954" w:type="dxa"/>
            <w:gridSpan w:val="3"/>
            <w:shd w:val="clear" w:color="auto" w:fill="242F60"/>
            <w:hideMark/>
          </w:tcPr>
          <w:p w14:paraId="6174E59A" w14:textId="77777777" w:rsidR="00187BFA" w:rsidRPr="009E6575" w:rsidRDefault="00DD57AC" w:rsidP="00101741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 xml:space="preserve">Tystiolaeth nodweddiadol: </w:t>
            </w:r>
          </w:p>
        </w:tc>
      </w:tr>
      <w:tr w:rsidR="00CB0DE9" w14:paraId="50DC96A3" w14:textId="77777777" w:rsidTr="00A6140D">
        <w:trPr>
          <w:trHeight w:val="139"/>
        </w:trPr>
        <w:tc>
          <w:tcPr>
            <w:tcW w:w="10916" w:type="dxa"/>
            <w:gridSpan w:val="5"/>
            <w:shd w:val="clear" w:color="auto" w:fill="242F60"/>
          </w:tcPr>
          <w:p w14:paraId="7C6F31F6" w14:textId="77777777" w:rsidR="00187BFA" w:rsidRPr="009E6575" w:rsidRDefault="00DD57AC" w:rsidP="0010174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Cymwysterau</w:t>
            </w:r>
          </w:p>
        </w:tc>
      </w:tr>
      <w:tr w:rsidR="00CB0DE9" w14:paraId="3F0FB468" w14:textId="77777777" w:rsidTr="00BE2C7F">
        <w:trPr>
          <w:trHeight w:val="532"/>
        </w:trPr>
        <w:tc>
          <w:tcPr>
            <w:tcW w:w="4962" w:type="dxa"/>
            <w:gridSpan w:val="2"/>
            <w:vAlign w:val="center"/>
          </w:tcPr>
          <w:p w14:paraId="398BD730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PhD mewn maes pwnc perthnasol   </w:t>
            </w:r>
          </w:p>
        </w:tc>
        <w:tc>
          <w:tcPr>
            <w:tcW w:w="5954" w:type="dxa"/>
            <w:gridSpan w:val="3"/>
            <w:vAlign w:val="center"/>
          </w:tcPr>
          <w:p w14:paraId="44CB1C76" w14:textId="77777777" w:rsidR="00DB6892" w:rsidRPr="009E6575" w:rsidRDefault="00DD57AC" w:rsidP="00DB6892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PhD, Doethuriaeth Broffesiynol, aelodaeth siartredig o gorff proffesiynol, cofrestriad meddygol etc.</w:t>
            </w:r>
          </w:p>
        </w:tc>
      </w:tr>
      <w:tr w:rsidR="00CB0DE9" w14:paraId="36A6EA53" w14:textId="77777777" w:rsidTr="00BE2C7F">
        <w:trPr>
          <w:trHeight w:val="780"/>
        </w:trPr>
        <w:tc>
          <w:tcPr>
            <w:tcW w:w="4962" w:type="dxa"/>
            <w:gridSpan w:val="2"/>
            <w:vAlign w:val="center"/>
          </w:tcPr>
          <w:p w14:paraId="5888D5F1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Cymhwyster addysgu cydnabyddedig a fyddai'n arwain at Gymrodoriaeth o'r Academi Addysg Uwch (HEA) neu ymrwymiad i gyflawni hyn</w:t>
            </w:r>
          </w:p>
        </w:tc>
        <w:tc>
          <w:tcPr>
            <w:tcW w:w="5954" w:type="dxa"/>
            <w:gridSpan w:val="3"/>
            <w:vAlign w:val="center"/>
          </w:tcPr>
          <w:p w14:paraId="1484686D" w14:textId="77777777" w:rsidR="00DB6892" w:rsidRPr="009E6575" w:rsidRDefault="00DD57AC" w:rsidP="00DB6892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Cymrodoriaeth yr Academi Addysg Uwch neu gymhwyster cyfwerth, cymhwyster addysgu cydnabyddedig arall, neu ymrwymiad i weithio tuag at Gymrodoriaeth yr Academi Addysg Uwch neu gyfwerth.</w:t>
            </w:r>
          </w:p>
        </w:tc>
      </w:tr>
      <w:tr w:rsidR="00CB0DE9" w14:paraId="6E0820F1" w14:textId="77777777" w:rsidTr="00932979">
        <w:trPr>
          <w:trHeight w:val="114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3C784BFE" w14:textId="77777777" w:rsidR="00187BFA" w:rsidRPr="009E6575" w:rsidRDefault="00DD57AC" w:rsidP="009C262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Ymchwil</w:t>
            </w:r>
          </w:p>
        </w:tc>
      </w:tr>
      <w:tr w:rsidR="00CB0DE9" w14:paraId="33E06AF0" w14:textId="77777777" w:rsidTr="00BE2C7F">
        <w:trPr>
          <w:trHeight w:val="682"/>
        </w:trPr>
        <w:tc>
          <w:tcPr>
            <w:tcW w:w="4962" w:type="dxa"/>
            <w:gridSpan w:val="2"/>
            <w:vAlign w:val="center"/>
          </w:tcPr>
          <w:p w14:paraId="48E4BD4E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2979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Cyfraniad at gynhyrchu gwybodaeth.</w:t>
            </w:r>
          </w:p>
        </w:tc>
        <w:tc>
          <w:tcPr>
            <w:tcW w:w="5954" w:type="dxa"/>
            <w:gridSpan w:val="3"/>
            <w:vAlign w:val="center"/>
          </w:tcPr>
          <w:p w14:paraId="0A3F27A4" w14:textId="77777777" w:rsidR="00187BFA" w:rsidRPr="009C2628" w:rsidRDefault="00DD57AC" w:rsidP="009C2628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32979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Cyfraniadau amlwg at gynhyrchu gwybodaeth a syniadau, sut maen nhw wedi cael eu cyfleu ac unrhyw gyllid neu ddyfarniadau sy'n cydnabod y gweithgarwch hwn.</w:t>
            </w:r>
          </w:p>
        </w:tc>
      </w:tr>
      <w:tr w:rsidR="00CB0DE9" w14:paraId="22E2A29D" w14:textId="77777777" w:rsidTr="00BE2C7F">
        <w:trPr>
          <w:trHeight w:val="681"/>
        </w:trPr>
        <w:tc>
          <w:tcPr>
            <w:tcW w:w="4962" w:type="dxa"/>
            <w:gridSpan w:val="2"/>
            <w:vAlign w:val="center"/>
          </w:tcPr>
          <w:p w14:paraId="4373410B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Cyfrannu at ddatblygiad unigolion.</w:t>
            </w:r>
          </w:p>
        </w:tc>
        <w:tc>
          <w:tcPr>
            <w:tcW w:w="5954" w:type="dxa"/>
            <w:gridSpan w:val="3"/>
            <w:vAlign w:val="center"/>
          </w:tcPr>
          <w:p w14:paraId="37932441" w14:textId="77777777" w:rsidR="00DB6892" w:rsidRPr="009C2628" w:rsidRDefault="00DD57AC" w:rsidP="00DB6892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Dangos sut mae arbenigedd wedi cael ei ddarparu i dimau, ymchwilwyr unigol a staff yn yr ecosystem ymchwil ac arloesi er mwyn ategu eu datblygiad.</w:t>
            </w:r>
          </w:p>
        </w:tc>
      </w:tr>
      <w:tr w:rsidR="00CB0DE9" w14:paraId="55FC3D03" w14:textId="77777777" w:rsidTr="00BE2C7F">
        <w:trPr>
          <w:trHeight w:val="496"/>
        </w:trPr>
        <w:tc>
          <w:tcPr>
            <w:tcW w:w="4962" w:type="dxa"/>
            <w:gridSpan w:val="2"/>
            <w:vAlign w:val="center"/>
          </w:tcPr>
          <w:p w14:paraId="6B852212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Cyfraniad at y gymuned ymchwil ac arloesi ehangach.</w:t>
            </w:r>
          </w:p>
        </w:tc>
        <w:tc>
          <w:tcPr>
            <w:tcW w:w="5954" w:type="dxa"/>
            <w:gridSpan w:val="3"/>
            <w:vAlign w:val="center"/>
          </w:tcPr>
          <w:p w14:paraId="6D78FFDA" w14:textId="77777777" w:rsidR="00DB6892" w:rsidRPr="009E6575" w:rsidRDefault="00DD57AC" w:rsidP="00DB6892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Datblygu'r gymuned ymchwil ac arloesi drwy weithgareddau ar draws disgyblaethau, sefydliadau a/neu wledydd.</w:t>
            </w:r>
          </w:p>
        </w:tc>
      </w:tr>
      <w:tr w:rsidR="00CB0DE9" w14:paraId="788A2E70" w14:textId="77777777" w:rsidTr="00BE2C7F">
        <w:trPr>
          <w:trHeight w:val="504"/>
        </w:trPr>
        <w:tc>
          <w:tcPr>
            <w:tcW w:w="4962" w:type="dxa"/>
            <w:gridSpan w:val="2"/>
            <w:vAlign w:val="center"/>
          </w:tcPr>
          <w:p w14:paraId="48BD8ECE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Cyfraniad at gymdeithas ehangach.</w:t>
            </w:r>
          </w:p>
        </w:tc>
        <w:tc>
          <w:tcPr>
            <w:tcW w:w="5954" w:type="dxa"/>
            <w:gridSpan w:val="3"/>
            <w:vAlign w:val="center"/>
          </w:tcPr>
          <w:p w14:paraId="2B1C5233" w14:textId="77777777" w:rsidR="00187BFA" w:rsidRPr="009E6575" w:rsidRDefault="00DD57AC" w:rsidP="009C2628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Cyfnewid gwybodaeth â rhanddeiliaid perthnasol sy'n cael effaith amlwg.</w:t>
            </w:r>
          </w:p>
        </w:tc>
      </w:tr>
      <w:tr w:rsidR="00CB0DE9" w14:paraId="5ACBA682" w14:textId="77777777" w:rsidTr="009C2628">
        <w:trPr>
          <w:trHeight w:val="32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68247C91" w14:textId="77777777" w:rsidR="00187BFA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Addysg</w:t>
            </w:r>
          </w:p>
        </w:tc>
      </w:tr>
      <w:tr w:rsidR="00CB0DE9" w14:paraId="36338E67" w14:textId="77777777" w:rsidTr="00BE2C7F">
        <w:trPr>
          <w:trHeight w:val="730"/>
        </w:trPr>
        <w:tc>
          <w:tcPr>
            <w:tcW w:w="4962" w:type="dxa"/>
            <w:gridSpan w:val="2"/>
            <w:vAlign w:val="center"/>
          </w:tcPr>
          <w:p w14:paraId="51BFAF47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Gwybodaeth a Gwerthoedd Proffesiynol. </w:t>
            </w:r>
          </w:p>
        </w:tc>
        <w:tc>
          <w:tcPr>
            <w:tcW w:w="5954" w:type="dxa"/>
            <w:gridSpan w:val="3"/>
            <w:vAlign w:val="center"/>
          </w:tcPr>
          <w:p w14:paraId="41B41FC5" w14:textId="77777777" w:rsidR="00187BFA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Ymgymryd â datblygiad proffesiynol parhaus a'i gymhwyso er mwyn gwella ymarfer addysgol a'ch datblygiad fel addysgwr.</w:t>
            </w:r>
          </w:p>
        </w:tc>
      </w:tr>
      <w:tr w:rsidR="00CB0DE9" w14:paraId="073101A5" w14:textId="77777777" w:rsidTr="00BE2C7F">
        <w:trPr>
          <w:trHeight w:val="870"/>
        </w:trPr>
        <w:tc>
          <w:tcPr>
            <w:tcW w:w="4962" w:type="dxa"/>
            <w:gridSpan w:val="2"/>
            <w:vAlign w:val="center"/>
          </w:tcPr>
          <w:p w14:paraId="72EAC3FB" w14:textId="77777777" w:rsidR="009C2628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Datblygu'r cwricwlwm a'r amgylchedd dysgu.</w:t>
            </w:r>
          </w:p>
        </w:tc>
        <w:tc>
          <w:tcPr>
            <w:tcW w:w="5954" w:type="dxa"/>
            <w:gridSpan w:val="3"/>
            <w:vAlign w:val="center"/>
          </w:tcPr>
          <w:p w14:paraId="336D67B9" w14:textId="77777777" w:rsidR="009C2628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Gweithgareddau sy'n arwain at welliannau amlwg i'r cwricwlwm, gwelliannau i'r amgylchedd dysgu neu greu gweithgareddau sy'n datblygu unigolion a grwpiau amrywiol o ddysgwyr.</w:t>
            </w:r>
          </w:p>
        </w:tc>
      </w:tr>
      <w:tr w:rsidR="00CB0DE9" w14:paraId="52CE9BA4" w14:textId="77777777" w:rsidTr="00BE2C7F">
        <w:trPr>
          <w:trHeight w:val="684"/>
        </w:trPr>
        <w:tc>
          <w:tcPr>
            <w:tcW w:w="4962" w:type="dxa"/>
            <w:gridSpan w:val="2"/>
            <w:vAlign w:val="center"/>
          </w:tcPr>
          <w:p w14:paraId="7E18DDD2" w14:textId="77777777" w:rsidR="009C2628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Cymorth i ddysgwyr, cymuned ac effaith.</w:t>
            </w:r>
          </w:p>
        </w:tc>
        <w:tc>
          <w:tcPr>
            <w:tcW w:w="5954" w:type="dxa"/>
            <w:gridSpan w:val="3"/>
            <w:vAlign w:val="center"/>
          </w:tcPr>
          <w:p w14:paraId="1B02BB0D" w14:textId="77777777" w:rsidR="009C2628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Enghreifftiau o welliannau i gymorth i ddysgwyr, a datblygu cymunedau dysgwyr sy'n gwella ymdeimlad myfyrwyr o berthyn, gan gynnwys tystiolaeth o effaith.</w:t>
            </w:r>
          </w:p>
        </w:tc>
      </w:tr>
      <w:tr w:rsidR="00CB0DE9" w14:paraId="5171EF09" w14:textId="77777777" w:rsidTr="00BE2C7F">
        <w:trPr>
          <w:trHeight w:val="398"/>
        </w:trPr>
        <w:tc>
          <w:tcPr>
            <w:tcW w:w="4962" w:type="dxa"/>
            <w:gridSpan w:val="2"/>
            <w:vAlign w:val="center"/>
          </w:tcPr>
          <w:p w14:paraId="5B35CC13" w14:textId="77777777" w:rsidR="009C2628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Dylanwad ar gymunedau academaidd/dysgwyr ehangach.</w:t>
            </w:r>
          </w:p>
        </w:tc>
        <w:tc>
          <w:tcPr>
            <w:tcW w:w="5954" w:type="dxa"/>
            <w:gridSpan w:val="3"/>
            <w:vAlign w:val="center"/>
          </w:tcPr>
          <w:p w14:paraId="39E2EB84" w14:textId="77777777" w:rsidR="009C2628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Tystiolaeth o ddylanwad cadarnhaol ar gydweithwyr a'r gymuned academaidd ehangach er mwyn gwella profiad addysgol myfyrwyr.</w:t>
            </w:r>
          </w:p>
        </w:tc>
      </w:tr>
      <w:tr w:rsidR="00CB0DE9" w14:paraId="6A32032C" w14:textId="77777777" w:rsidTr="00932979"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1AEBFC12" w14:textId="77777777" w:rsidR="00187BFA" w:rsidRPr="009E6575" w:rsidRDefault="00DD57AC" w:rsidP="009C2628">
            <w:pPr>
              <w:tabs>
                <w:tab w:val="left" w:pos="99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Arloesi, Ymgysylltu a Mentergarwch</w:t>
            </w:r>
          </w:p>
        </w:tc>
      </w:tr>
      <w:tr w:rsidR="00CB0DE9" w14:paraId="0AC9D41E" w14:textId="77777777" w:rsidTr="00BE2C7F">
        <w:trPr>
          <w:trHeight w:val="1247"/>
        </w:trPr>
        <w:tc>
          <w:tcPr>
            <w:tcW w:w="4991" w:type="dxa"/>
            <w:gridSpan w:val="3"/>
            <w:vAlign w:val="center"/>
          </w:tcPr>
          <w:p w14:paraId="1BB09783" w14:textId="77777777" w:rsidR="00BE2C7F" w:rsidRPr="00BE2C7F" w:rsidRDefault="00DD57AC" w:rsidP="00BE2C7F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bCs/>
                <w:sz w:val="20"/>
                <w:szCs w:val="20"/>
                <w:lang w:val="cy-GB"/>
              </w:rPr>
              <w:t>Canlyniadau ac effaith</w:t>
            </w:r>
          </w:p>
        </w:tc>
        <w:tc>
          <w:tcPr>
            <w:tcW w:w="5925" w:type="dxa"/>
            <w:gridSpan w:val="2"/>
            <w:vAlign w:val="center"/>
          </w:tcPr>
          <w:p w14:paraId="60B13EFA" w14:textId="77777777" w:rsidR="00BE2C7F" w:rsidRPr="00BE2C7F" w:rsidRDefault="00DD57AC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B6892">
              <w:rPr>
                <w:rFonts w:ascii="Calibri" w:hAnsi="Calibri" w:cstheme="minorHAnsi"/>
                <w:bCs/>
                <w:i/>
                <w:iCs/>
                <w:sz w:val="20"/>
                <w:szCs w:val="20"/>
                <w:lang w:val="cy-GB"/>
              </w:rPr>
              <w:t>Sicrhau canlyniadau ac effaith amlwg sy'n ychwanegu gwerth drwy syniadaeth a/neu drosglwyddo syniadau, dulliau, cynhyrchion, gwasanaethau neu atebion, er enghraifft i fusnesau, y llywodraeth, maes iechyd a llesiant, yr amgylchedd, cymdeithas, a bywyd diwylliannol, yn fewnol ac yn allanol.</w:t>
            </w:r>
          </w:p>
        </w:tc>
      </w:tr>
      <w:tr w:rsidR="00CB0DE9" w14:paraId="24FACE15" w14:textId="77777777" w:rsidTr="00BE2C7F">
        <w:trPr>
          <w:trHeight w:val="147"/>
        </w:trPr>
        <w:tc>
          <w:tcPr>
            <w:tcW w:w="4991" w:type="dxa"/>
            <w:gridSpan w:val="3"/>
            <w:vAlign w:val="center"/>
          </w:tcPr>
          <w:p w14:paraId="7BDB2776" w14:textId="77777777" w:rsidR="00BE2C7F" w:rsidRDefault="00DD57AC" w:rsidP="00BE2C7F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bCs/>
                <w:sz w:val="20"/>
                <w:szCs w:val="20"/>
                <w:lang w:val="cy-GB"/>
              </w:rPr>
              <w:t>Prosiectau a Gweithgareddau.</w:t>
            </w:r>
          </w:p>
        </w:tc>
        <w:tc>
          <w:tcPr>
            <w:tcW w:w="5925" w:type="dxa"/>
            <w:gridSpan w:val="2"/>
            <w:vAlign w:val="center"/>
          </w:tcPr>
          <w:p w14:paraId="2185CC49" w14:textId="77777777" w:rsidR="00BE2C7F" w:rsidRPr="00BE2C7F" w:rsidRDefault="00DD57AC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E2C7F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Dylunio, cynllunio, rheoli a chyflwyno gweithgareddau prosiect yn llwyddiannus, gan gynnwys sicrhau adnoddau mewnol ac allanol gofynnol gan noddwyr fel sylfaen i brosiectau a'r gweithgareddau.</w:t>
            </w:r>
          </w:p>
        </w:tc>
      </w:tr>
      <w:tr w:rsidR="00CB0DE9" w14:paraId="144A19B4" w14:textId="77777777" w:rsidTr="00BE2C7F">
        <w:trPr>
          <w:trHeight w:val="147"/>
        </w:trPr>
        <w:tc>
          <w:tcPr>
            <w:tcW w:w="4991" w:type="dxa"/>
            <w:gridSpan w:val="3"/>
            <w:vAlign w:val="center"/>
          </w:tcPr>
          <w:p w14:paraId="44C0D2FF" w14:textId="77777777" w:rsidR="00BE2C7F" w:rsidRDefault="00DD57AC" w:rsidP="00BE2C7F">
            <w:pPr>
              <w:pStyle w:val="ListParagraph"/>
              <w:numPr>
                <w:ilvl w:val="0"/>
                <w:numId w:val="10"/>
              </w:num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cy-GB"/>
              </w:rPr>
              <w:t>Cyfathrebu a Phartneriaethau.</w:t>
            </w:r>
          </w:p>
        </w:tc>
        <w:tc>
          <w:tcPr>
            <w:tcW w:w="5925" w:type="dxa"/>
            <w:gridSpan w:val="2"/>
            <w:vAlign w:val="center"/>
          </w:tcPr>
          <w:p w14:paraId="346B5289" w14:textId="77777777" w:rsidR="00BE2C7F" w:rsidRPr="00BE2C7F" w:rsidRDefault="00DD57AC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DB6892"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Cyflwyno a chymryd rhan mewn cyfathrebu cynhyrchiol/pwrpasol mewnol ac allanol. </w:t>
            </w:r>
            <w:r w:rsidRPr="00DB6892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Nodi a datblygu partneriaethau ystyrlon â rhanddeiliaid allanol.</w:t>
            </w:r>
          </w:p>
        </w:tc>
      </w:tr>
      <w:tr w:rsidR="00CB0DE9" w14:paraId="27EA1A7E" w14:textId="77777777" w:rsidTr="00932979"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79C8D040" w14:textId="77777777" w:rsidR="009C2628" w:rsidRPr="009E6575" w:rsidRDefault="00DD57AC" w:rsidP="009C2628">
            <w:pPr>
              <w:tabs>
                <w:tab w:val="left" w:pos="990"/>
              </w:tabs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Cydweithredu, Arweinyddiaeth, Rheoli a Gwasanaeth</w:t>
            </w:r>
          </w:p>
        </w:tc>
      </w:tr>
      <w:tr w:rsidR="00CB0DE9" w14:paraId="23294192" w14:textId="77777777" w:rsidTr="00765E73">
        <w:trPr>
          <w:trHeight w:val="679"/>
        </w:trPr>
        <w:tc>
          <w:tcPr>
            <w:tcW w:w="4962" w:type="dxa"/>
            <w:gridSpan w:val="2"/>
            <w:vAlign w:val="center"/>
          </w:tcPr>
          <w:p w14:paraId="5B071556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Cydweithredu/Gwasanaeth. </w:t>
            </w:r>
          </w:p>
        </w:tc>
        <w:tc>
          <w:tcPr>
            <w:tcW w:w="5954" w:type="dxa"/>
            <w:gridSpan w:val="3"/>
            <w:vAlign w:val="center"/>
          </w:tcPr>
          <w:p w14:paraId="39CA5B9C" w14:textId="77777777" w:rsidR="00187BFA" w:rsidRPr="009E6575" w:rsidRDefault="00DD57AC" w:rsidP="00765E73">
            <w:p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A05DC">
              <w:rPr>
                <w:rFonts w:ascii="Calibri" w:hAnsi="Calibri" w:cstheme="minorHAnsi"/>
                <w:sz w:val="20"/>
                <w:szCs w:val="20"/>
                <w:lang w:val="cy-GB"/>
              </w:rPr>
              <w:t>Rhowch enghreifftiau myfyriol o sut rydych chi wedi dangos dinasyddiaeth barhaus ac wedi cymryd rhan yn gyson yn ystod cyfnod eich penodiad.</w:t>
            </w:r>
            <w:r w:rsidRPr="00DA05DC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Rhowch dystiolaeth o effaith sy'n briodol i'r lefel.</w:t>
            </w:r>
          </w:p>
        </w:tc>
      </w:tr>
      <w:tr w:rsidR="00CB0DE9" w:rsidRPr="00A11436" w14:paraId="24C9CDAB" w14:textId="77777777" w:rsidTr="00DA05DC">
        <w:trPr>
          <w:trHeight w:val="677"/>
        </w:trPr>
        <w:tc>
          <w:tcPr>
            <w:tcW w:w="4962" w:type="dxa"/>
            <w:gridSpan w:val="2"/>
            <w:vAlign w:val="center"/>
          </w:tcPr>
          <w:p w14:paraId="00C545F9" w14:textId="77777777" w:rsidR="00765E73" w:rsidRPr="004D13C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Datblygu, Mentora a Rheoli Eraill.</w:t>
            </w:r>
          </w:p>
        </w:tc>
        <w:tc>
          <w:tcPr>
            <w:tcW w:w="5954" w:type="dxa"/>
            <w:gridSpan w:val="3"/>
            <w:vAlign w:val="center"/>
          </w:tcPr>
          <w:p w14:paraId="2B1A2352" w14:textId="77777777" w:rsidR="00765E73" w:rsidRPr="004D13C5" w:rsidRDefault="00DD57AC" w:rsidP="00765E73">
            <w:p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r w:rsidRPr="00DA05DC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Rheoli a datblygu eraill, gan gynnwys o bosibl waith mentora, rheoli llinell, neu reoli grwpiau ac unedau.</w:t>
            </w:r>
          </w:p>
        </w:tc>
      </w:tr>
      <w:tr w:rsidR="00CB0DE9" w14:paraId="644593EB" w14:textId="77777777" w:rsidTr="00932979">
        <w:trPr>
          <w:trHeight w:val="732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6CE3E608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Arwain yn y Brifysgol.  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7DFCBF58" w14:textId="77777777" w:rsidR="00187BFA" w:rsidRPr="009E6575" w:rsidRDefault="00DD57AC" w:rsidP="009C2628">
            <w:pPr>
              <w:tabs>
                <w:tab w:val="left" w:pos="990"/>
              </w:tabs>
              <w:spacing w:before="0" w:after="0"/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en-US"/>
              </w:rPr>
            </w:pPr>
            <w:r w:rsidRPr="00765E73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Cyfranogiad ac arweinyddiaeth fewnol yn y Brifysgol sy’n ymwneud â phortffolio penodol neu gyfrifoldeb am feysydd gweithgarwch cyfan.</w:t>
            </w:r>
          </w:p>
        </w:tc>
      </w:tr>
      <w:tr w:rsidR="00CB0DE9" w14:paraId="66B39932" w14:textId="77777777" w:rsidTr="00932979">
        <w:trPr>
          <w:trHeight w:val="134"/>
        </w:trPr>
        <w:tc>
          <w:tcPr>
            <w:tcW w:w="10916" w:type="dxa"/>
            <w:gridSpan w:val="5"/>
            <w:tcBorders>
              <w:bottom w:val="single" w:sz="4" w:space="0" w:color="auto"/>
            </w:tcBorders>
            <w:shd w:val="clear" w:color="auto" w:fill="242F60"/>
            <w:vAlign w:val="center"/>
          </w:tcPr>
          <w:p w14:paraId="5C488F70" w14:textId="77777777" w:rsidR="00187BFA" w:rsidRPr="009E6575" w:rsidRDefault="00DD57AC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i/>
                <w:iCs/>
                <w:color w:val="FFFFFF" w:themeColor="background1"/>
                <w:sz w:val="20"/>
                <w:szCs w:val="20"/>
                <w:lang w:val="cy-GB"/>
              </w:rPr>
              <w:t>Penodol i'r pwnc</w:t>
            </w:r>
          </w:p>
        </w:tc>
      </w:tr>
      <w:tr w:rsidR="00CB0DE9" w14:paraId="72B882D5" w14:textId="77777777" w:rsidTr="00932979">
        <w:trPr>
          <w:trHeight w:val="376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13090762" w14:textId="77777777" w:rsidR="00187BFA" w:rsidRPr="0060719A" w:rsidRDefault="00DD57AC" w:rsidP="009C2628">
            <w:pPr>
              <w:pStyle w:val="ListParagraph"/>
              <w:numPr>
                <w:ilvl w:val="0"/>
                <w:numId w:val="10"/>
              </w:numPr>
              <w:tabs>
                <w:tab w:val="left" w:pos="1200"/>
              </w:tabs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719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Meini prawf penodol i'r pwnc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5C6CE383" w14:textId="77777777" w:rsidR="00BF2734" w:rsidRPr="0060719A" w:rsidRDefault="00DD57AC" w:rsidP="00BF27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i/>
                <w:iCs/>
                <w:szCs w:val="18"/>
                <w:lang w:eastAsia="en-US"/>
                <w14:ligatures w14:val="standardContextual"/>
              </w:rPr>
            </w:pPr>
            <w:r w:rsidRPr="0060719A">
              <w:rPr>
                <w:rFonts w:ascii="Arial" w:eastAsiaTheme="minorHAnsi" w:hAnsi="Arial" w:cs="Arial"/>
                <w:i/>
                <w:iCs/>
                <w:szCs w:val="18"/>
                <w:lang w:val="cy-GB" w:eastAsia="en-US"/>
                <w14:ligatures w14:val="standardContextual"/>
              </w:rPr>
              <w:t>PhD mewn Peirianneg Ymasiad/Peirianneg Niwclear/Peirianneg Thermol/Peirianneg Fecanyddol, ynghyd â phrofiad o ymchwil ôl-ddoethurol.</w:t>
            </w:r>
          </w:p>
          <w:p w14:paraId="5860F92C" w14:textId="77777777" w:rsidR="00BF2734" w:rsidRPr="0060719A" w:rsidRDefault="00DD57AC" w:rsidP="00BF27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i/>
                <w:iCs/>
                <w:szCs w:val="18"/>
                <w:lang w:eastAsia="en-US"/>
                <w14:ligatures w14:val="standardContextual"/>
              </w:rPr>
            </w:pPr>
            <w:r w:rsidRPr="0060719A">
              <w:rPr>
                <w:rFonts w:ascii="Arial" w:eastAsiaTheme="minorHAnsi" w:hAnsi="Arial" w:cs="Arial"/>
                <w:i/>
                <w:iCs/>
                <w:szCs w:val="18"/>
                <w:lang w:val="cy-GB" w:eastAsia="en-US"/>
                <w14:ligatures w14:val="standardContextual"/>
              </w:rPr>
              <w:t>Hanes o ragoriaeth o ran ymchwil ac effaith yn un neu fwy o'r meysydd canlynol:</w:t>
            </w:r>
          </w:p>
          <w:p w14:paraId="1B43EBFF" w14:textId="77777777" w:rsidR="00BF2734" w:rsidRPr="0060719A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>Peirianneg Thermol Gyfrifiadol</w:t>
            </w:r>
          </w:p>
          <w:p w14:paraId="17C15567" w14:textId="77777777" w:rsidR="00BF2734" w:rsidRPr="004D13C5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val="de-DE"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>Modelu ar sail ffiseg a'i ryngwyneb ag AI-ML.</w:t>
            </w:r>
          </w:p>
          <w:p w14:paraId="6EF619FF" w14:textId="77777777" w:rsidR="00BF2734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 xml:space="preserve">Gefeillio digidol mewn peirianneg fecanyddol </w:t>
            </w:r>
          </w:p>
          <w:p w14:paraId="725033B6" w14:textId="77777777" w:rsidR="00FA7EBA" w:rsidRPr="0060719A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>Y gallu i gyflwyno cyrsiau lefel Meistr mewn thermo-hylifau, data, modelu ac AI sy'n berthnasol i gymwysiadau peirianneg fecanyddol.</w:t>
            </w:r>
          </w:p>
          <w:p w14:paraId="09DCB280" w14:textId="77777777" w:rsidR="00187BFA" w:rsidRPr="0060719A" w:rsidRDefault="00187BFA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CB0DE9" w14:paraId="6C098F80" w14:textId="77777777" w:rsidTr="00A6140D">
        <w:trPr>
          <w:trHeight w:val="162"/>
        </w:trPr>
        <w:tc>
          <w:tcPr>
            <w:tcW w:w="10916" w:type="dxa"/>
            <w:gridSpan w:val="5"/>
            <w:shd w:val="clear" w:color="auto" w:fill="242F60"/>
          </w:tcPr>
          <w:p w14:paraId="2B801745" w14:textId="77777777" w:rsidR="00187BFA" w:rsidRPr="009E6575" w:rsidRDefault="00DD57AC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Y Gymraeg</w:t>
            </w:r>
          </w:p>
        </w:tc>
      </w:tr>
      <w:tr w:rsidR="00CB0DE9" w14:paraId="771F1498" w14:textId="77777777" w:rsidTr="009305C0">
        <w:trPr>
          <w:trHeight w:val="376"/>
        </w:trPr>
        <w:tc>
          <w:tcPr>
            <w:tcW w:w="10916" w:type="dxa"/>
            <w:gridSpan w:val="5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E4298453809642CEB4EECA978B0986EE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45D30EBF" w14:textId="77777777" w:rsidR="009E6575" w:rsidRPr="009E6575" w:rsidRDefault="00DD57AC" w:rsidP="009C2628">
                <w:pPr>
                  <w:spacing w:before="0" w:after="0" w:line="240" w:lineRule="auto"/>
                  <w:rPr>
                    <w:rFonts w:asciiTheme="minorHAnsi" w:eastAsiaTheme="minorHAnsi" w:hAnsiTheme="minorHAnsi" w:cstheme="minorHAnsi"/>
                    <w:sz w:val="20"/>
                    <w:szCs w:val="20"/>
                    <w:highlight w:val="yellow"/>
                    <w:lang w:val="en-US" w:eastAsia="en-US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4CE988EE" w14:textId="77777777" w:rsidR="00187BFA" w:rsidRPr="009E6575" w:rsidRDefault="00187BFA" w:rsidP="009C262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37009B" w14:textId="77777777" w:rsidR="00187BFA" w:rsidRPr="009E6575" w:rsidRDefault="00DD57AC" w:rsidP="009C262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Am ragor o wybodaeth am Lefelau'r Iaith Gymraeg, gweler tudalen we’r Asesiad o Sgiliau Iaith Gymraeg, sydd ar gael </w:t>
            </w:r>
            <w:hyperlink r:id="rId12" w:history="1">
              <w:r w:rsidR="009E1277" w:rsidRPr="0051342B">
                <w:rPr>
                  <w:rStyle w:val="Hyperlink"/>
                  <w:rFonts w:ascii="Calibri" w:hAnsi="Calibri" w:cstheme="minorHAnsi"/>
                  <w:sz w:val="20"/>
                  <w:szCs w:val="20"/>
                  <w:lang w:val="cy-GB"/>
                </w:rPr>
                <w:t>yma</w:t>
              </w:r>
            </w:hyperlink>
            <w:r w:rsidR="009E1277" w:rsidRPr="0051342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.</w:t>
            </w:r>
          </w:p>
        </w:tc>
      </w:tr>
      <w:tr w:rsidR="00CB0DE9" w14:paraId="68A231A2" w14:textId="77777777" w:rsidTr="009305C0">
        <w:trPr>
          <w:trHeight w:val="532"/>
        </w:trPr>
        <w:tc>
          <w:tcPr>
            <w:tcW w:w="4962" w:type="dxa"/>
            <w:gridSpan w:val="2"/>
            <w:tcBorders>
              <w:left w:val="nil"/>
              <w:bottom w:val="nil"/>
              <w:right w:val="nil"/>
            </w:tcBorders>
          </w:tcPr>
          <w:p w14:paraId="7E6606B2" w14:textId="77777777" w:rsidR="00187BFA" w:rsidRPr="009E6575" w:rsidRDefault="00187BFA" w:rsidP="009305C0">
            <w:pPr>
              <w:tabs>
                <w:tab w:val="left" w:pos="1200"/>
              </w:tabs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5954" w:type="dxa"/>
            <w:gridSpan w:val="3"/>
            <w:tcBorders>
              <w:left w:val="nil"/>
              <w:bottom w:val="nil"/>
              <w:right w:val="nil"/>
            </w:tcBorders>
          </w:tcPr>
          <w:p w14:paraId="2B1BE80E" w14:textId="77777777" w:rsidR="00187BFA" w:rsidRPr="009E6575" w:rsidRDefault="00187BFA" w:rsidP="009305C0">
            <w:pPr>
              <w:tabs>
                <w:tab w:val="left" w:pos="120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CB0DE9" w14:paraId="07602605" w14:textId="77777777" w:rsidTr="009305C0">
        <w:trPr>
          <w:trHeight w:val="532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14:paraId="3156F7CF" w14:textId="77777777" w:rsidR="00187BFA" w:rsidRPr="009E6575" w:rsidRDefault="00DD57AC" w:rsidP="009305C0">
            <w:pPr>
              <w:pStyle w:val="ListParagraph"/>
              <w:tabs>
                <w:tab w:val="left" w:pos="120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0F566363" wp14:editId="002F7C8C">
                  <wp:extent cx="1195477" cy="742904"/>
                  <wp:effectExtent l="0" t="0" r="5080" b="635"/>
                  <wp:docPr id="1027" name="Picture 1" descr="AS_RGB_Silver Aw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276036" name="Picture 1" descr="AS_RGB_Silver Aw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73" cy="747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06D7F83" w14:textId="77777777" w:rsidR="00187BFA" w:rsidRPr="009E6575" w:rsidRDefault="00DD57AC" w:rsidP="009305C0">
            <w:pPr>
              <w:pStyle w:val="ListParagraph"/>
              <w:tabs>
                <w:tab w:val="left" w:pos="120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38C9C773" wp14:editId="2FF55049">
                  <wp:extent cx="695325" cy="752475"/>
                  <wp:effectExtent l="0" t="0" r="9525" b="9525"/>
                  <wp:docPr id="1028" name="Picture 2" descr="cid:image002.png@01D4309A.C9BD7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83048" name="Picture 2" descr="cid:image002.png@01D4309A.C9BD7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1B116" w14:textId="77777777" w:rsidR="00187BFA" w:rsidRPr="009E6575" w:rsidRDefault="00DD57AC" w:rsidP="009305C0">
            <w:pPr>
              <w:tabs>
                <w:tab w:val="left" w:pos="120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115C9A6" wp14:editId="6BE5C9EE">
                  <wp:extent cx="914400" cy="619125"/>
                  <wp:effectExtent l="0" t="0" r="0" b="9525"/>
                  <wp:docPr id="8" name="Picture 7" descr="H:\Vacancies\Masters\logos\HR Research Excellence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216746" name="Picture 7" descr="H:\Vacancies\Masters\logos\HR Research Excellence.jpe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B3736F" w14:textId="77777777" w:rsidR="00187BFA" w:rsidRPr="009E6575" w:rsidRDefault="00DD57AC" w:rsidP="009305C0">
            <w:pPr>
              <w:tabs>
                <w:tab w:val="left" w:pos="120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6980AD90" wp14:editId="088F6221">
                  <wp:extent cx="1057275" cy="714375"/>
                  <wp:effectExtent l="0" t="0" r="9525" b="9525"/>
                  <wp:docPr id="1029" name="Picture 3" descr="cid:image003.png@01D41449.DAB6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533236" name="Picture 3" descr="cid:image003.png@01D41449.DAB6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F463E" w14:textId="77777777" w:rsidR="00EB060B" w:rsidRPr="009E6575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sectPr w:rsidR="00EB060B" w:rsidRPr="009E6575" w:rsidSect="00624A6F">
      <w:headerReference w:type="default" r:id="rId17"/>
      <w:footerReference w:type="default" r:id="rId18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990DE" w14:textId="77777777" w:rsidR="00440F21" w:rsidRDefault="00440F21">
      <w:pPr>
        <w:spacing w:before="0" w:after="0" w:line="240" w:lineRule="auto"/>
      </w:pPr>
      <w:r>
        <w:separator/>
      </w:r>
    </w:p>
  </w:endnote>
  <w:endnote w:type="continuationSeparator" w:id="0">
    <w:p w14:paraId="1A265180" w14:textId="77777777" w:rsidR="00440F21" w:rsidRDefault="00440F2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D00CC4-CA75-4C29-A209-D84D3D10B07E}"/>
    <w:embedBold r:id="rId2" w:fontKey="{EBA2F91B-97F6-4347-AD34-47C5C6BFA23A}"/>
    <w:embedItalic r:id="rId3" w:fontKey="{BC0B2F36-E8A7-4BCF-BA8F-9C8DBA699ED5}"/>
    <w:embedBoldItalic r:id="rId4" w:fontKey="{9C1F40E5-D67A-43E7-BAEC-0CE05DE2CA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subsetted="1" w:fontKey="{77EF608D-5D8F-4643-9FFE-10D136C53E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98B7" w14:textId="77777777" w:rsidR="00F71A8C" w:rsidRDefault="00DD57AC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cy-GB"/>
      </w:rPr>
      <w:tab/>
    </w:r>
  </w:p>
  <w:p w14:paraId="58F76C43" w14:textId="77777777" w:rsidR="00EE66F0" w:rsidRPr="00D6126D" w:rsidRDefault="00DD57AC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00BA0257" wp14:editId="7AF882EB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57029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74F6" w14:textId="77777777" w:rsidR="00440F21" w:rsidRDefault="00440F21">
      <w:pPr>
        <w:spacing w:before="0" w:after="0" w:line="240" w:lineRule="auto"/>
      </w:pPr>
      <w:r>
        <w:separator/>
      </w:r>
    </w:p>
  </w:footnote>
  <w:footnote w:type="continuationSeparator" w:id="0">
    <w:p w14:paraId="22D3E300" w14:textId="77777777" w:rsidR="00440F21" w:rsidRDefault="00440F2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55F7" w14:textId="77777777" w:rsidR="00F71A8C" w:rsidRDefault="00DD57AC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48714256" wp14:editId="3C0AADCA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FFFFFFFF"/>
    <w:lvl w:ilvl="0" w:tplc="786891D4">
      <w:start w:val="1"/>
      <w:numFmt w:val="bullet"/>
      <w:lvlText w:val="•"/>
      <w:lvlJc w:val="left"/>
      <w:pPr>
        <w:ind w:left="720" w:hanging="360"/>
      </w:pPr>
    </w:lvl>
    <w:lvl w:ilvl="1" w:tplc="19AE7986">
      <w:start w:val="1"/>
      <w:numFmt w:val="bullet"/>
      <w:lvlText w:val="◦"/>
      <w:lvlJc w:val="left"/>
      <w:pPr>
        <w:ind w:left="1440" w:hanging="360"/>
      </w:pPr>
    </w:lvl>
    <w:lvl w:ilvl="2" w:tplc="87567004">
      <w:numFmt w:val="decimal"/>
      <w:lvlText w:val=""/>
      <w:lvlJc w:val="left"/>
    </w:lvl>
    <w:lvl w:ilvl="3" w:tplc="E0EECB28">
      <w:numFmt w:val="decimal"/>
      <w:lvlText w:val=""/>
      <w:lvlJc w:val="left"/>
    </w:lvl>
    <w:lvl w:ilvl="4" w:tplc="4EE292C4">
      <w:numFmt w:val="decimal"/>
      <w:lvlText w:val=""/>
      <w:lvlJc w:val="left"/>
    </w:lvl>
    <w:lvl w:ilvl="5" w:tplc="F1C6BCE4">
      <w:numFmt w:val="decimal"/>
      <w:lvlText w:val=""/>
      <w:lvlJc w:val="left"/>
    </w:lvl>
    <w:lvl w:ilvl="6" w:tplc="FA02A05C">
      <w:numFmt w:val="decimal"/>
      <w:lvlText w:val=""/>
      <w:lvlJc w:val="left"/>
    </w:lvl>
    <w:lvl w:ilvl="7" w:tplc="58981E20">
      <w:numFmt w:val="decimal"/>
      <w:lvlText w:val=""/>
      <w:lvlJc w:val="left"/>
    </w:lvl>
    <w:lvl w:ilvl="8" w:tplc="FEAA83A6">
      <w:numFmt w:val="decimal"/>
      <w:lvlText w:val=""/>
      <w:lvlJc w:val="left"/>
    </w:lvl>
  </w:abstractNum>
  <w:abstractNum w:abstractNumId="1" w15:restartNumberingAfterBreak="0">
    <w:nsid w:val="40B64C5B"/>
    <w:multiLevelType w:val="hybridMultilevel"/>
    <w:tmpl w:val="1FF0B310"/>
    <w:lvl w:ilvl="0" w:tplc="505412B2">
      <w:start w:val="1"/>
      <w:numFmt w:val="decimal"/>
      <w:lvlText w:val="%1."/>
      <w:lvlJc w:val="left"/>
      <w:pPr>
        <w:ind w:left="360" w:hanging="360"/>
      </w:pPr>
    </w:lvl>
    <w:lvl w:ilvl="1" w:tplc="879E3E9A">
      <w:start w:val="1"/>
      <w:numFmt w:val="lowerLetter"/>
      <w:lvlText w:val="%2."/>
      <w:lvlJc w:val="left"/>
      <w:pPr>
        <w:ind w:left="1080" w:hanging="360"/>
      </w:pPr>
    </w:lvl>
    <w:lvl w:ilvl="2" w:tplc="21C00D8E" w:tentative="1">
      <w:start w:val="1"/>
      <w:numFmt w:val="lowerRoman"/>
      <w:lvlText w:val="%3."/>
      <w:lvlJc w:val="right"/>
      <w:pPr>
        <w:ind w:left="1800" w:hanging="180"/>
      </w:pPr>
    </w:lvl>
    <w:lvl w:ilvl="3" w:tplc="7EA627B2" w:tentative="1">
      <w:start w:val="1"/>
      <w:numFmt w:val="decimal"/>
      <w:lvlText w:val="%4."/>
      <w:lvlJc w:val="left"/>
      <w:pPr>
        <w:ind w:left="2520" w:hanging="360"/>
      </w:pPr>
    </w:lvl>
    <w:lvl w:ilvl="4" w:tplc="495229D0" w:tentative="1">
      <w:start w:val="1"/>
      <w:numFmt w:val="lowerLetter"/>
      <w:lvlText w:val="%5."/>
      <w:lvlJc w:val="left"/>
      <w:pPr>
        <w:ind w:left="3240" w:hanging="360"/>
      </w:pPr>
    </w:lvl>
    <w:lvl w:ilvl="5" w:tplc="5B60CBE0" w:tentative="1">
      <w:start w:val="1"/>
      <w:numFmt w:val="lowerRoman"/>
      <w:lvlText w:val="%6."/>
      <w:lvlJc w:val="right"/>
      <w:pPr>
        <w:ind w:left="3960" w:hanging="180"/>
      </w:pPr>
    </w:lvl>
    <w:lvl w:ilvl="6" w:tplc="0840F816" w:tentative="1">
      <w:start w:val="1"/>
      <w:numFmt w:val="decimal"/>
      <w:lvlText w:val="%7."/>
      <w:lvlJc w:val="left"/>
      <w:pPr>
        <w:ind w:left="4680" w:hanging="360"/>
      </w:pPr>
    </w:lvl>
    <w:lvl w:ilvl="7" w:tplc="28467BC6" w:tentative="1">
      <w:start w:val="1"/>
      <w:numFmt w:val="lowerLetter"/>
      <w:lvlText w:val="%8."/>
      <w:lvlJc w:val="left"/>
      <w:pPr>
        <w:ind w:left="5400" w:hanging="360"/>
      </w:pPr>
    </w:lvl>
    <w:lvl w:ilvl="8" w:tplc="CCCE76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F82B74"/>
    <w:multiLevelType w:val="hybridMultilevel"/>
    <w:tmpl w:val="6194D108"/>
    <w:lvl w:ilvl="0" w:tplc="C93EE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62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2C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29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A50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8C2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08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E85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C3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812BF"/>
    <w:multiLevelType w:val="hybridMultilevel"/>
    <w:tmpl w:val="899A3EA4"/>
    <w:lvl w:ilvl="0" w:tplc="DFDEF864">
      <w:start w:val="1"/>
      <w:numFmt w:val="decimal"/>
      <w:lvlText w:val="%1."/>
      <w:lvlJc w:val="left"/>
      <w:pPr>
        <w:ind w:left="360" w:hanging="360"/>
      </w:pPr>
    </w:lvl>
    <w:lvl w:ilvl="1" w:tplc="CC927716" w:tentative="1">
      <w:start w:val="1"/>
      <w:numFmt w:val="lowerLetter"/>
      <w:lvlText w:val="%2."/>
      <w:lvlJc w:val="left"/>
      <w:pPr>
        <w:ind w:left="1080" w:hanging="360"/>
      </w:pPr>
    </w:lvl>
    <w:lvl w:ilvl="2" w:tplc="2CB0C1B0" w:tentative="1">
      <w:start w:val="1"/>
      <w:numFmt w:val="lowerRoman"/>
      <w:lvlText w:val="%3."/>
      <w:lvlJc w:val="right"/>
      <w:pPr>
        <w:ind w:left="1800" w:hanging="180"/>
      </w:pPr>
    </w:lvl>
    <w:lvl w:ilvl="3" w:tplc="29DC2D74" w:tentative="1">
      <w:start w:val="1"/>
      <w:numFmt w:val="decimal"/>
      <w:lvlText w:val="%4."/>
      <w:lvlJc w:val="left"/>
      <w:pPr>
        <w:ind w:left="2520" w:hanging="360"/>
      </w:pPr>
    </w:lvl>
    <w:lvl w:ilvl="4" w:tplc="02EEA7D0" w:tentative="1">
      <w:start w:val="1"/>
      <w:numFmt w:val="lowerLetter"/>
      <w:lvlText w:val="%5."/>
      <w:lvlJc w:val="left"/>
      <w:pPr>
        <w:ind w:left="3240" w:hanging="360"/>
      </w:pPr>
    </w:lvl>
    <w:lvl w:ilvl="5" w:tplc="6F58FAA6" w:tentative="1">
      <w:start w:val="1"/>
      <w:numFmt w:val="lowerRoman"/>
      <w:lvlText w:val="%6."/>
      <w:lvlJc w:val="right"/>
      <w:pPr>
        <w:ind w:left="3960" w:hanging="180"/>
      </w:pPr>
    </w:lvl>
    <w:lvl w:ilvl="6" w:tplc="5C4AD5D8" w:tentative="1">
      <w:start w:val="1"/>
      <w:numFmt w:val="decimal"/>
      <w:lvlText w:val="%7."/>
      <w:lvlJc w:val="left"/>
      <w:pPr>
        <w:ind w:left="4680" w:hanging="360"/>
      </w:pPr>
    </w:lvl>
    <w:lvl w:ilvl="7" w:tplc="7DC435B8" w:tentative="1">
      <w:start w:val="1"/>
      <w:numFmt w:val="lowerLetter"/>
      <w:lvlText w:val="%8."/>
      <w:lvlJc w:val="left"/>
      <w:pPr>
        <w:ind w:left="5400" w:hanging="360"/>
      </w:pPr>
    </w:lvl>
    <w:lvl w:ilvl="8" w:tplc="40D6A6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C63818"/>
    <w:multiLevelType w:val="hybridMultilevel"/>
    <w:tmpl w:val="91005698"/>
    <w:lvl w:ilvl="0" w:tplc="3C4A3F52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BEA8CFE2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C4A80A3A" w:tentative="1">
      <w:start w:val="1"/>
      <w:numFmt w:val="lowerRoman"/>
      <w:lvlText w:val="%3."/>
      <w:lvlJc w:val="right"/>
      <w:pPr>
        <w:ind w:left="2440" w:hanging="180"/>
      </w:pPr>
    </w:lvl>
    <w:lvl w:ilvl="3" w:tplc="B86C8536" w:tentative="1">
      <w:start w:val="1"/>
      <w:numFmt w:val="decimal"/>
      <w:lvlText w:val="%4."/>
      <w:lvlJc w:val="left"/>
      <w:pPr>
        <w:ind w:left="3160" w:hanging="360"/>
      </w:pPr>
    </w:lvl>
    <w:lvl w:ilvl="4" w:tplc="C902D4E4" w:tentative="1">
      <w:start w:val="1"/>
      <w:numFmt w:val="lowerLetter"/>
      <w:lvlText w:val="%5."/>
      <w:lvlJc w:val="left"/>
      <w:pPr>
        <w:ind w:left="3880" w:hanging="360"/>
      </w:pPr>
    </w:lvl>
    <w:lvl w:ilvl="5" w:tplc="C056533A" w:tentative="1">
      <w:start w:val="1"/>
      <w:numFmt w:val="lowerRoman"/>
      <w:lvlText w:val="%6."/>
      <w:lvlJc w:val="right"/>
      <w:pPr>
        <w:ind w:left="4600" w:hanging="180"/>
      </w:pPr>
    </w:lvl>
    <w:lvl w:ilvl="6" w:tplc="3C444B96" w:tentative="1">
      <w:start w:val="1"/>
      <w:numFmt w:val="decimal"/>
      <w:lvlText w:val="%7."/>
      <w:lvlJc w:val="left"/>
      <w:pPr>
        <w:ind w:left="5320" w:hanging="360"/>
      </w:pPr>
    </w:lvl>
    <w:lvl w:ilvl="7" w:tplc="0738702E" w:tentative="1">
      <w:start w:val="1"/>
      <w:numFmt w:val="lowerLetter"/>
      <w:lvlText w:val="%8."/>
      <w:lvlJc w:val="left"/>
      <w:pPr>
        <w:ind w:left="6040" w:hanging="360"/>
      </w:pPr>
    </w:lvl>
    <w:lvl w:ilvl="8" w:tplc="0F9C3F04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5" w15:restartNumberingAfterBreak="0">
    <w:nsid w:val="5B324D3F"/>
    <w:multiLevelType w:val="hybridMultilevel"/>
    <w:tmpl w:val="5A3408EE"/>
    <w:lvl w:ilvl="0" w:tplc="A930F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EC51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586B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0AE4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66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3096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8AAC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5C28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3CF5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6F0B29"/>
    <w:multiLevelType w:val="hybridMultilevel"/>
    <w:tmpl w:val="D3169708"/>
    <w:lvl w:ilvl="0" w:tplc="63704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74C046" w:tentative="1">
      <w:start w:val="1"/>
      <w:numFmt w:val="lowerLetter"/>
      <w:lvlText w:val="%2."/>
      <w:lvlJc w:val="left"/>
      <w:pPr>
        <w:ind w:left="1440" w:hanging="360"/>
      </w:pPr>
    </w:lvl>
    <w:lvl w:ilvl="2" w:tplc="CC1ABF08" w:tentative="1">
      <w:start w:val="1"/>
      <w:numFmt w:val="lowerRoman"/>
      <w:lvlText w:val="%3."/>
      <w:lvlJc w:val="right"/>
      <w:pPr>
        <w:ind w:left="2160" w:hanging="180"/>
      </w:pPr>
    </w:lvl>
    <w:lvl w:ilvl="3" w:tplc="32205A20" w:tentative="1">
      <w:start w:val="1"/>
      <w:numFmt w:val="decimal"/>
      <w:lvlText w:val="%4."/>
      <w:lvlJc w:val="left"/>
      <w:pPr>
        <w:ind w:left="2880" w:hanging="360"/>
      </w:pPr>
    </w:lvl>
    <w:lvl w:ilvl="4" w:tplc="10803B7A" w:tentative="1">
      <w:start w:val="1"/>
      <w:numFmt w:val="lowerLetter"/>
      <w:lvlText w:val="%5."/>
      <w:lvlJc w:val="left"/>
      <w:pPr>
        <w:ind w:left="3600" w:hanging="360"/>
      </w:pPr>
    </w:lvl>
    <w:lvl w:ilvl="5" w:tplc="44C81DF6" w:tentative="1">
      <w:start w:val="1"/>
      <w:numFmt w:val="lowerRoman"/>
      <w:lvlText w:val="%6."/>
      <w:lvlJc w:val="right"/>
      <w:pPr>
        <w:ind w:left="4320" w:hanging="180"/>
      </w:pPr>
    </w:lvl>
    <w:lvl w:ilvl="6" w:tplc="DBDC2426" w:tentative="1">
      <w:start w:val="1"/>
      <w:numFmt w:val="decimal"/>
      <w:lvlText w:val="%7."/>
      <w:lvlJc w:val="left"/>
      <w:pPr>
        <w:ind w:left="5040" w:hanging="360"/>
      </w:pPr>
    </w:lvl>
    <w:lvl w:ilvl="7" w:tplc="442C9CE0" w:tentative="1">
      <w:start w:val="1"/>
      <w:numFmt w:val="lowerLetter"/>
      <w:lvlText w:val="%8."/>
      <w:lvlJc w:val="left"/>
      <w:pPr>
        <w:ind w:left="5760" w:hanging="360"/>
      </w:pPr>
    </w:lvl>
    <w:lvl w:ilvl="8" w:tplc="EAA66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687"/>
    <w:multiLevelType w:val="hybridMultilevel"/>
    <w:tmpl w:val="9BF2101E"/>
    <w:lvl w:ilvl="0" w:tplc="134CB57E">
      <w:start w:val="1"/>
      <w:numFmt w:val="decimal"/>
      <w:lvlText w:val="%1."/>
      <w:lvlJc w:val="left"/>
      <w:pPr>
        <w:ind w:left="360" w:hanging="360"/>
      </w:pPr>
    </w:lvl>
    <w:lvl w:ilvl="1" w:tplc="2332A428" w:tentative="1">
      <w:start w:val="1"/>
      <w:numFmt w:val="lowerLetter"/>
      <w:lvlText w:val="%2."/>
      <w:lvlJc w:val="left"/>
      <w:pPr>
        <w:ind w:left="1080" w:hanging="360"/>
      </w:pPr>
    </w:lvl>
    <w:lvl w:ilvl="2" w:tplc="FD88D4E2" w:tentative="1">
      <w:start w:val="1"/>
      <w:numFmt w:val="lowerRoman"/>
      <w:lvlText w:val="%3."/>
      <w:lvlJc w:val="right"/>
      <w:pPr>
        <w:ind w:left="1800" w:hanging="180"/>
      </w:pPr>
    </w:lvl>
    <w:lvl w:ilvl="3" w:tplc="8B4ED0D0" w:tentative="1">
      <w:start w:val="1"/>
      <w:numFmt w:val="decimal"/>
      <w:lvlText w:val="%4."/>
      <w:lvlJc w:val="left"/>
      <w:pPr>
        <w:ind w:left="2520" w:hanging="360"/>
      </w:pPr>
    </w:lvl>
    <w:lvl w:ilvl="4" w:tplc="46B06396" w:tentative="1">
      <w:start w:val="1"/>
      <w:numFmt w:val="lowerLetter"/>
      <w:lvlText w:val="%5."/>
      <w:lvlJc w:val="left"/>
      <w:pPr>
        <w:ind w:left="3240" w:hanging="360"/>
      </w:pPr>
    </w:lvl>
    <w:lvl w:ilvl="5" w:tplc="04245A9A" w:tentative="1">
      <w:start w:val="1"/>
      <w:numFmt w:val="lowerRoman"/>
      <w:lvlText w:val="%6."/>
      <w:lvlJc w:val="right"/>
      <w:pPr>
        <w:ind w:left="3960" w:hanging="180"/>
      </w:pPr>
    </w:lvl>
    <w:lvl w:ilvl="6" w:tplc="5DE8FF08" w:tentative="1">
      <w:start w:val="1"/>
      <w:numFmt w:val="decimal"/>
      <w:lvlText w:val="%7."/>
      <w:lvlJc w:val="left"/>
      <w:pPr>
        <w:ind w:left="4680" w:hanging="360"/>
      </w:pPr>
    </w:lvl>
    <w:lvl w:ilvl="7" w:tplc="95986E60" w:tentative="1">
      <w:start w:val="1"/>
      <w:numFmt w:val="lowerLetter"/>
      <w:lvlText w:val="%8."/>
      <w:lvlJc w:val="left"/>
      <w:pPr>
        <w:ind w:left="5400" w:hanging="360"/>
      </w:pPr>
    </w:lvl>
    <w:lvl w:ilvl="8" w:tplc="B044D0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C40425"/>
    <w:multiLevelType w:val="hybridMultilevel"/>
    <w:tmpl w:val="63D8B15A"/>
    <w:lvl w:ilvl="0" w:tplc="D52804CC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6122B916" w:tentative="1">
      <w:start w:val="1"/>
      <w:numFmt w:val="lowerLetter"/>
      <w:lvlText w:val="%2."/>
      <w:lvlJc w:val="left"/>
      <w:pPr>
        <w:ind w:left="1894" w:hanging="360"/>
      </w:pPr>
    </w:lvl>
    <w:lvl w:ilvl="2" w:tplc="0FE2CD86" w:tentative="1">
      <w:start w:val="1"/>
      <w:numFmt w:val="lowerRoman"/>
      <w:lvlText w:val="%3."/>
      <w:lvlJc w:val="right"/>
      <w:pPr>
        <w:ind w:left="2614" w:hanging="180"/>
      </w:pPr>
    </w:lvl>
    <w:lvl w:ilvl="3" w:tplc="17B85704" w:tentative="1">
      <w:start w:val="1"/>
      <w:numFmt w:val="decimal"/>
      <w:lvlText w:val="%4."/>
      <w:lvlJc w:val="left"/>
      <w:pPr>
        <w:ind w:left="3334" w:hanging="360"/>
      </w:pPr>
    </w:lvl>
    <w:lvl w:ilvl="4" w:tplc="C07E35B6" w:tentative="1">
      <w:start w:val="1"/>
      <w:numFmt w:val="lowerLetter"/>
      <w:lvlText w:val="%5."/>
      <w:lvlJc w:val="left"/>
      <w:pPr>
        <w:ind w:left="4054" w:hanging="360"/>
      </w:pPr>
    </w:lvl>
    <w:lvl w:ilvl="5" w:tplc="0E08CAF6" w:tentative="1">
      <w:start w:val="1"/>
      <w:numFmt w:val="lowerRoman"/>
      <w:lvlText w:val="%6."/>
      <w:lvlJc w:val="right"/>
      <w:pPr>
        <w:ind w:left="4774" w:hanging="180"/>
      </w:pPr>
    </w:lvl>
    <w:lvl w:ilvl="6" w:tplc="E55CBE00" w:tentative="1">
      <w:start w:val="1"/>
      <w:numFmt w:val="decimal"/>
      <w:lvlText w:val="%7."/>
      <w:lvlJc w:val="left"/>
      <w:pPr>
        <w:ind w:left="5494" w:hanging="360"/>
      </w:pPr>
    </w:lvl>
    <w:lvl w:ilvl="7" w:tplc="C074B536" w:tentative="1">
      <w:start w:val="1"/>
      <w:numFmt w:val="lowerLetter"/>
      <w:lvlText w:val="%8."/>
      <w:lvlJc w:val="left"/>
      <w:pPr>
        <w:ind w:left="6214" w:hanging="360"/>
      </w:pPr>
    </w:lvl>
    <w:lvl w:ilvl="8" w:tplc="566E2BEE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5CE90EF5"/>
    <w:multiLevelType w:val="hybridMultilevel"/>
    <w:tmpl w:val="12466924"/>
    <w:lvl w:ilvl="0" w:tplc="8996B7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84ECC07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EBC8890">
      <w:start w:val="1"/>
      <w:numFmt w:val="lowerRoman"/>
      <w:lvlText w:val="%3."/>
      <w:lvlJc w:val="right"/>
      <w:pPr>
        <w:ind w:left="1800" w:hanging="180"/>
      </w:pPr>
    </w:lvl>
    <w:lvl w:ilvl="3" w:tplc="66F8AF1C" w:tentative="1">
      <w:start w:val="1"/>
      <w:numFmt w:val="decimal"/>
      <w:lvlText w:val="%4."/>
      <w:lvlJc w:val="left"/>
      <w:pPr>
        <w:ind w:left="2520" w:hanging="360"/>
      </w:pPr>
    </w:lvl>
    <w:lvl w:ilvl="4" w:tplc="6EE25464" w:tentative="1">
      <w:start w:val="1"/>
      <w:numFmt w:val="lowerLetter"/>
      <w:lvlText w:val="%5."/>
      <w:lvlJc w:val="left"/>
      <w:pPr>
        <w:ind w:left="3240" w:hanging="360"/>
      </w:pPr>
    </w:lvl>
    <w:lvl w:ilvl="5" w:tplc="DFDEFAB8" w:tentative="1">
      <w:start w:val="1"/>
      <w:numFmt w:val="lowerRoman"/>
      <w:lvlText w:val="%6."/>
      <w:lvlJc w:val="right"/>
      <w:pPr>
        <w:ind w:left="3960" w:hanging="180"/>
      </w:pPr>
    </w:lvl>
    <w:lvl w:ilvl="6" w:tplc="21004C24" w:tentative="1">
      <w:start w:val="1"/>
      <w:numFmt w:val="decimal"/>
      <w:lvlText w:val="%7."/>
      <w:lvlJc w:val="left"/>
      <w:pPr>
        <w:ind w:left="4680" w:hanging="360"/>
      </w:pPr>
    </w:lvl>
    <w:lvl w:ilvl="7" w:tplc="7FC4FE7E" w:tentative="1">
      <w:start w:val="1"/>
      <w:numFmt w:val="lowerLetter"/>
      <w:lvlText w:val="%8."/>
      <w:lvlJc w:val="left"/>
      <w:pPr>
        <w:ind w:left="5400" w:hanging="360"/>
      </w:pPr>
    </w:lvl>
    <w:lvl w:ilvl="8" w:tplc="B8E47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057563"/>
    <w:multiLevelType w:val="hybridMultilevel"/>
    <w:tmpl w:val="68A84DFC"/>
    <w:lvl w:ilvl="0" w:tplc="97AE668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3480D6" w:tentative="1">
      <w:start w:val="1"/>
      <w:numFmt w:val="lowerLetter"/>
      <w:lvlText w:val="%2."/>
      <w:lvlJc w:val="left"/>
      <w:pPr>
        <w:ind w:left="1080" w:hanging="360"/>
      </w:pPr>
    </w:lvl>
    <w:lvl w:ilvl="2" w:tplc="F1002C16" w:tentative="1">
      <w:start w:val="1"/>
      <w:numFmt w:val="lowerRoman"/>
      <w:lvlText w:val="%3."/>
      <w:lvlJc w:val="right"/>
      <w:pPr>
        <w:ind w:left="1800" w:hanging="180"/>
      </w:pPr>
    </w:lvl>
    <w:lvl w:ilvl="3" w:tplc="97A04D7C" w:tentative="1">
      <w:start w:val="1"/>
      <w:numFmt w:val="decimal"/>
      <w:lvlText w:val="%4."/>
      <w:lvlJc w:val="left"/>
      <w:pPr>
        <w:ind w:left="2520" w:hanging="360"/>
      </w:pPr>
    </w:lvl>
    <w:lvl w:ilvl="4" w:tplc="030678DE" w:tentative="1">
      <w:start w:val="1"/>
      <w:numFmt w:val="lowerLetter"/>
      <w:lvlText w:val="%5."/>
      <w:lvlJc w:val="left"/>
      <w:pPr>
        <w:ind w:left="3240" w:hanging="360"/>
      </w:pPr>
    </w:lvl>
    <w:lvl w:ilvl="5" w:tplc="71A8A2F6" w:tentative="1">
      <w:start w:val="1"/>
      <w:numFmt w:val="lowerRoman"/>
      <w:lvlText w:val="%6."/>
      <w:lvlJc w:val="right"/>
      <w:pPr>
        <w:ind w:left="3960" w:hanging="180"/>
      </w:pPr>
    </w:lvl>
    <w:lvl w:ilvl="6" w:tplc="30720A94" w:tentative="1">
      <w:start w:val="1"/>
      <w:numFmt w:val="decimal"/>
      <w:lvlText w:val="%7."/>
      <w:lvlJc w:val="left"/>
      <w:pPr>
        <w:ind w:left="4680" w:hanging="360"/>
      </w:pPr>
    </w:lvl>
    <w:lvl w:ilvl="7" w:tplc="3F82F3B8" w:tentative="1">
      <w:start w:val="1"/>
      <w:numFmt w:val="lowerLetter"/>
      <w:lvlText w:val="%8."/>
      <w:lvlJc w:val="left"/>
      <w:pPr>
        <w:ind w:left="5400" w:hanging="360"/>
      </w:pPr>
    </w:lvl>
    <w:lvl w:ilvl="8" w:tplc="923ED9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64520E"/>
    <w:multiLevelType w:val="hybridMultilevel"/>
    <w:tmpl w:val="E6A87874"/>
    <w:lvl w:ilvl="0" w:tplc="4C107624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9E906796">
      <w:start w:val="1"/>
      <w:numFmt w:val="lowerLetter"/>
      <w:lvlText w:val="%2."/>
      <w:lvlJc w:val="left"/>
      <w:pPr>
        <w:ind w:left="1080" w:hanging="360"/>
      </w:pPr>
    </w:lvl>
    <w:lvl w:ilvl="2" w:tplc="4A52A1C6">
      <w:start w:val="1"/>
      <w:numFmt w:val="lowerRoman"/>
      <w:lvlText w:val="%3."/>
      <w:lvlJc w:val="right"/>
      <w:pPr>
        <w:ind w:left="1800" w:hanging="180"/>
      </w:pPr>
    </w:lvl>
    <w:lvl w:ilvl="3" w:tplc="A1FCA7F8" w:tentative="1">
      <w:start w:val="1"/>
      <w:numFmt w:val="decimal"/>
      <w:lvlText w:val="%4."/>
      <w:lvlJc w:val="left"/>
      <w:pPr>
        <w:ind w:left="2520" w:hanging="360"/>
      </w:pPr>
    </w:lvl>
    <w:lvl w:ilvl="4" w:tplc="72A47326" w:tentative="1">
      <w:start w:val="1"/>
      <w:numFmt w:val="lowerLetter"/>
      <w:lvlText w:val="%5."/>
      <w:lvlJc w:val="left"/>
      <w:pPr>
        <w:ind w:left="3240" w:hanging="360"/>
      </w:pPr>
    </w:lvl>
    <w:lvl w:ilvl="5" w:tplc="E13C3D34" w:tentative="1">
      <w:start w:val="1"/>
      <w:numFmt w:val="lowerRoman"/>
      <w:lvlText w:val="%6."/>
      <w:lvlJc w:val="right"/>
      <w:pPr>
        <w:ind w:left="3960" w:hanging="180"/>
      </w:pPr>
    </w:lvl>
    <w:lvl w:ilvl="6" w:tplc="82F0B910" w:tentative="1">
      <w:start w:val="1"/>
      <w:numFmt w:val="decimal"/>
      <w:lvlText w:val="%7."/>
      <w:lvlJc w:val="left"/>
      <w:pPr>
        <w:ind w:left="4680" w:hanging="360"/>
      </w:pPr>
    </w:lvl>
    <w:lvl w:ilvl="7" w:tplc="22BE14F2" w:tentative="1">
      <w:start w:val="1"/>
      <w:numFmt w:val="lowerLetter"/>
      <w:lvlText w:val="%8."/>
      <w:lvlJc w:val="left"/>
      <w:pPr>
        <w:ind w:left="5400" w:hanging="360"/>
      </w:pPr>
    </w:lvl>
    <w:lvl w:ilvl="8" w:tplc="F93CF3A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2103143">
    <w:abstractNumId w:val="11"/>
  </w:num>
  <w:num w:numId="2" w16cid:durableId="509565086">
    <w:abstractNumId w:val="4"/>
  </w:num>
  <w:num w:numId="3" w16cid:durableId="1731079051">
    <w:abstractNumId w:val="8"/>
  </w:num>
  <w:num w:numId="4" w16cid:durableId="527791720">
    <w:abstractNumId w:val="9"/>
  </w:num>
  <w:num w:numId="5" w16cid:durableId="1192111582">
    <w:abstractNumId w:val="10"/>
  </w:num>
  <w:num w:numId="6" w16cid:durableId="1828395746">
    <w:abstractNumId w:val="5"/>
  </w:num>
  <w:num w:numId="7" w16cid:durableId="1619530096">
    <w:abstractNumId w:val="6"/>
  </w:num>
  <w:num w:numId="8" w16cid:durableId="85077320">
    <w:abstractNumId w:val="7"/>
  </w:num>
  <w:num w:numId="9" w16cid:durableId="209998807">
    <w:abstractNumId w:val="3"/>
  </w:num>
  <w:num w:numId="10" w16cid:durableId="1517453133">
    <w:abstractNumId w:val="1"/>
  </w:num>
  <w:num w:numId="11" w16cid:durableId="733504624">
    <w:abstractNumId w:val="2"/>
  </w:num>
  <w:num w:numId="12" w16cid:durableId="207605190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02B42"/>
    <w:rsid w:val="00007673"/>
    <w:rsid w:val="0001028F"/>
    <w:rsid w:val="0001059E"/>
    <w:rsid w:val="00012C09"/>
    <w:rsid w:val="00013709"/>
    <w:rsid w:val="00056868"/>
    <w:rsid w:val="00066560"/>
    <w:rsid w:val="0006771F"/>
    <w:rsid w:val="00067C0E"/>
    <w:rsid w:val="00075827"/>
    <w:rsid w:val="00075C24"/>
    <w:rsid w:val="00075DD9"/>
    <w:rsid w:val="00084E4B"/>
    <w:rsid w:val="000923CE"/>
    <w:rsid w:val="00092944"/>
    <w:rsid w:val="000A6516"/>
    <w:rsid w:val="000C245F"/>
    <w:rsid w:val="000C7545"/>
    <w:rsid w:val="000D136B"/>
    <w:rsid w:val="000D2A79"/>
    <w:rsid w:val="000D6D70"/>
    <w:rsid w:val="000D795B"/>
    <w:rsid w:val="000E479D"/>
    <w:rsid w:val="00101741"/>
    <w:rsid w:val="00113332"/>
    <w:rsid w:val="001169F6"/>
    <w:rsid w:val="00120BF3"/>
    <w:rsid w:val="0012525A"/>
    <w:rsid w:val="00135091"/>
    <w:rsid w:val="00152D1B"/>
    <w:rsid w:val="0016352E"/>
    <w:rsid w:val="0016453B"/>
    <w:rsid w:val="0016465F"/>
    <w:rsid w:val="001750AD"/>
    <w:rsid w:val="0017799B"/>
    <w:rsid w:val="00186291"/>
    <w:rsid w:val="00186BB1"/>
    <w:rsid w:val="00187BFA"/>
    <w:rsid w:val="001908DB"/>
    <w:rsid w:val="001A0961"/>
    <w:rsid w:val="001A39A6"/>
    <w:rsid w:val="001C569F"/>
    <w:rsid w:val="001E09AC"/>
    <w:rsid w:val="001E24A4"/>
    <w:rsid w:val="001E3EE0"/>
    <w:rsid w:val="001F2027"/>
    <w:rsid w:val="001F4A68"/>
    <w:rsid w:val="002002A7"/>
    <w:rsid w:val="00200D2E"/>
    <w:rsid w:val="00204E27"/>
    <w:rsid w:val="0021432B"/>
    <w:rsid w:val="00226B22"/>
    <w:rsid w:val="0024575B"/>
    <w:rsid w:val="0025430A"/>
    <w:rsid w:val="00260D92"/>
    <w:rsid w:val="002612C7"/>
    <w:rsid w:val="002638F0"/>
    <w:rsid w:val="00270313"/>
    <w:rsid w:val="00274ED1"/>
    <w:rsid w:val="00282E31"/>
    <w:rsid w:val="00287FAE"/>
    <w:rsid w:val="002A66C6"/>
    <w:rsid w:val="002B32FD"/>
    <w:rsid w:val="002B6BB4"/>
    <w:rsid w:val="002C2AE3"/>
    <w:rsid w:val="002E3CAB"/>
    <w:rsid w:val="002E437A"/>
    <w:rsid w:val="002E5182"/>
    <w:rsid w:val="002F7D81"/>
    <w:rsid w:val="00300EF9"/>
    <w:rsid w:val="003070C3"/>
    <w:rsid w:val="00322703"/>
    <w:rsid w:val="0032530D"/>
    <w:rsid w:val="00326CBD"/>
    <w:rsid w:val="00330BD9"/>
    <w:rsid w:val="00351BC1"/>
    <w:rsid w:val="00360DC1"/>
    <w:rsid w:val="003870DE"/>
    <w:rsid w:val="003B03A9"/>
    <w:rsid w:val="003B0D38"/>
    <w:rsid w:val="003D019C"/>
    <w:rsid w:val="003E3816"/>
    <w:rsid w:val="003E7252"/>
    <w:rsid w:val="003F21B9"/>
    <w:rsid w:val="003F531A"/>
    <w:rsid w:val="00402828"/>
    <w:rsid w:val="00406139"/>
    <w:rsid w:val="00406E68"/>
    <w:rsid w:val="00410373"/>
    <w:rsid w:val="00411D47"/>
    <w:rsid w:val="0041257C"/>
    <w:rsid w:val="00421579"/>
    <w:rsid w:val="00422A4D"/>
    <w:rsid w:val="0043174C"/>
    <w:rsid w:val="004322BE"/>
    <w:rsid w:val="00436940"/>
    <w:rsid w:val="00440F21"/>
    <w:rsid w:val="00456223"/>
    <w:rsid w:val="004637C2"/>
    <w:rsid w:val="00463B39"/>
    <w:rsid w:val="004824FD"/>
    <w:rsid w:val="00490231"/>
    <w:rsid w:val="0049042D"/>
    <w:rsid w:val="00493707"/>
    <w:rsid w:val="004939E5"/>
    <w:rsid w:val="004947E2"/>
    <w:rsid w:val="004978F5"/>
    <w:rsid w:val="004A43BC"/>
    <w:rsid w:val="004B3079"/>
    <w:rsid w:val="004C1F2A"/>
    <w:rsid w:val="004C272E"/>
    <w:rsid w:val="004D04E7"/>
    <w:rsid w:val="004D13C5"/>
    <w:rsid w:val="004D6214"/>
    <w:rsid w:val="004D74E1"/>
    <w:rsid w:val="004D7CD2"/>
    <w:rsid w:val="004D7D95"/>
    <w:rsid w:val="004E16F9"/>
    <w:rsid w:val="004E5E5E"/>
    <w:rsid w:val="005019FC"/>
    <w:rsid w:val="00511381"/>
    <w:rsid w:val="0051342B"/>
    <w:rsid w:val="005135B9"/>
    <w:rsid w:val="00515FC0"/>
    <w:rsid w:val="00516ED5"/>
    <w:rsid w:val="005229A8"/>
    <w:rsid w:val="005265E1"/>
    <w:rsid w:val="005367A5"/>
    <w:rsid w:val="005418EF"/>
    <w:rsid w:val="005613E7"/>
    <w:rsid w:val="00563F1B"/>
    <w:rsid w:val="00564F99"/>
    <w:rsid w:val="00565327"/>
    <w:rsid w:val="005705E1"/>
    <w:rsid w:val="00570BFF"/>
    <w:rsid w:val="0057412C"/>
    <w:rsid w:val="00580DAC"/>
    <w:rsid w:val="005A12F4"/>
    <w:rsid w:val="005A3B45"/>
    <w:rsid w:val="005B79D3"/>
    <w:rsid w:val="005C44E7"/>
    <w:rsid w:val="005C7B2A"/>
    <w:rsid w:val="005D2500"/>
    <w:rsid w:val="005D31FD"/>
    <w:rsid w:val="005D5108"/>
    <w:rsid w:val="005E0FB7"/>
    <w:rsid w:val="00604F88"/>
    <w:rsid w:val="0060719A"/>
    <w:rsid w:val="00614214"/>
    <w:rsid w:val="00624A6F"/>
    <w:rsid w:val="006264F5"/>
    <w:rsid w:val="00641826"/>
    <w:rsid w:val="006459A3"/>
    <w:rsid w:val="0065503D"/>
    <w:rsid w:val="006566EE"/>
    <w:rsid w:val="00662E0D"/>
    <w:rsid w:val="00665DD4"/>
    <w:rsid w:val="006660A6"/>
    <w:rsid w:val="0067031A"/>
    <w:rsid w:val="00671CF5"/>
    <w:rsid w:val="00673E66"/>
    <w:rsid w:val="00674577"/>
    <w:rsid w:val="00677A62"/>
    <w:rsid w:val="006849EB"/>
    <w:rsid w:val="006943AD"/>
    <w:rsid w:val="00696BA4"/>
    <w:rsid w:val="006A5311"/>
    <w:rsid w:val="006A6563"/>
    <w:rsid w:val="006A6B0E"/>
    <w:rsid w:val="006C10CA"/>
    <w:rsid w:val="006C41A4"/>
    <w:rsid w:val="006D7076"/>
    <w:rsid w:val="006E34A3"/>
    <w:rsid w:val="006E4DAA"/>
    <w:rsid w:val="006E6D3A"/>
    <w:rsid w:val="006F16C4"/>
    <w:rsid w:val="006F44D7"/>
    <w:rsid w:val="00716159"/>
    <w:rsid w:val="00717C91"/>
    <w:rsid w:val="0072777E"/>
    <w:rsid w:val="00736FA1"/>
    <w:rsid w:val="00741E64"/>
    <w:rsid w:val="00754B17"/>
    <w:rsid w:val="007625AA"/>
    <w:rsid w:val="00765E73"/>
    <w:rsid w:val="00775075"/>
    <w:rsid w:val="007754B5"/>
    <w:rsid w:val="007840FF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42DB"/>
    <w:rsid w:val="007D6C0A"/>
    <w:rsid w:val="007F05A5"/>
    <w:rsid w:val="00811806"/>
    <w:rsid w:val="008130E2"/>
    <w:rsid w:val="008330C9"/>
    <w:rsid w:val="00841334"/>
    <w:rsid w:val="00842D15"/>
    <w:rsid w:val="008457C9"/>
    <w:rsid w:val="00856EE9"/>
    <w:rsid w:val="00861CC9"/>
    <w:rsid w:val="00862B05"/>
    <w:rsid w:val="00865083"/>
    <w:rsid w:val="008675C8"/>
    <w:rsid w:val="00883285"/>
    <w:rsid w:val="008901BA"/>
    <w:rsid w:val="00894F24"/>
    <w:rsid w:val="008963C1"/>
    <w:rsid w:val="008977A8"/>
    <w:rsid w:val="008979DE"/>
    <w:rsid w:val="008A5366"/>
    <w:rsid w:val="008B2967"/>
    <w:rsid w:val="008C1A1D"/>
    <w:rsid w:val="008E1A67"/>
    <w:rsid w:val="008E3E34"/>
    <w:rsid w:val="008E75E6"/>
    <w:rsid w:val="008E7B52"/>
    <w:rsid w:val="008F2540"/>
    <w:rsid w:val="008F5626"/>
    <w:rsid w:val="009151A0"/>
    <w:rsid w:val="00917637"/>
    <w:rsid w:val="009227EB"/>
    <w:rsid w:val="009305C0"/>
    <w:rsid w:val="00932979"/>
    <w:rsid w:val="00932E9A"/>
    <w:rsid w:val="00936A6A"/>
    <w:rsid w:val="00937515"/>
    <w:rsid w:val="00941CE6"/>
    <w:rsid w:val="00957640"/>
    <w:rsid w:val="0097112E"/>
    <w:rsid w:val="009952FB"/>
    <w:rsid w:val="009A5217"/>
    <w:rsid w:val="009B24D4"/>
    <w:rsid w:val="009B4EBD"/>
    <w:rsid w:val="009C2628"/>
    <w:rsid w:val="009D4A44"/>
    <w:rsid w:val="009D796F"/>
    <w:rsid w:val="009E1277"/>
    <w:rsid w:val="009E6575"/>
    <w:rsid w:val="009F10E5"/>
    <w:rsid w:val="00A022BA"/>
    <w:rsid w:val="00A05A28"/>
    <w:rsid w:val="00A11436"/>
    <w:rsid w:val="00A11CA2"/>
    <w:rsid w:val="00A20AD4"/>
    <w:rsid w:val="00A346C2"/>
    <w:rsid w:val="00A45B31"/>
    <w:rsid w:val="00A477C8"/>
    <w:rsid w:val="00A51A27"/>
    <w:rsid w:val="00A6140D"/>
    <w:rsid w:val="00A6499E"/>
    <w:rsid w:val="00A651AC"/>
    <w:rsid w:val="00A75970"/>
    <w:rsid w:val="00A97936"/>
    <w:rsid w:val="00AA137B"/>
    <w:rsid w:val="00AA2854"/>
    <w:rsid w:val="00AA47A5"/>
    <w:rsid w:val="00AA47D7"/>
    <w:rsid w:val="00AC757A"/>
    <w:rsid w:val="00AC7DF5"/>
    <w:rsid w:val="00AE5051"/>
    <w:rsid w:val="00AF507B"/>
    <w:rsid w:val="00AF5345"/>
    <w:rsid w:val="00B01162"/>
    <w:rsid w:val="00B02668"/>
    <w:rsid w:val="00B11E2D"/>
    <w:rsid w:val="00B20B6A"/>
    <w:rsid w:val="00B3227B"/>
    <w:rsid w:val="00B34C29"/>
    <w:rsid w:val="00B53343"/>
    <w:rsid w:val="00B65F5B"/>
    <w:rsid w:val="00B66187"/>
    <w:rsid w:val="00B765C1"/>
    <w:rsid w:val="00B94356"/>
    <w:rsid w:val="00B94D6E"/>
    <w:rsid w:val="00B95C17"/>
    <w:rsid w:val="00BA4035"/>
    <w:rsid w:val="00BA76F5"/>
    <w:rsid w:val="00BB037F"/>
    <w:rsid w:val="00BB618D"/>
    <w:rsid w:val="00BD03BE"/>
    <w:rsid w:val="00BE2C7F"/>
    <w:rsid w:val="00BE5C72"/>
    <w:rsid w:val="00BF2734"/>
    <w:rsid w:val="00BF30BA"/>
    <w:rsid w:val="00C04B9C"/>
    <w:rsid w:val="00C401A1"/>
    <w:rsid w:val="00C4196B"/>
    <w:rsid w:val="00C54D91"/>
    <w:rsid w:val="00C7683D"/>
    <w:rsid w:val="00C81340"/>
    <w:rsid w:val="00C85A09"/>
    <w:rsid w:val="00C92623"/>
    <w:rsid w:val="00C93F2E"/>
    <w:rsid w:val="00C960F5"/>
    <w:rsid w:val="00CA040B"/>
    <w:rsid w:val="00CA4432"/>
    <w:rsid w:val="00CB0DE9"/>
    <w:rsid w:val="00CB36A6"/>
    <w:rsid w:val="00CB54F3"/>
    <w:rsid w:val="00CB5E0C"/>
    <w:rsid w:val="00CB6E08"/>
    <w:rsid w:val="00CC2169"/>
    <w:rsid w:val="00CC51EF"/>
    <w:rsid w:val="00CC6BA9"/>
    <w:rsid w:val="00CD4EC2"/>
    <w:rsid w:val="00CE0655"/>
    <w:rsid w:val="00CE07D3"/>
    <w:rsid w:val="00CF17F2"/>
    <w:rsid w:val="00CF22A4"/>
    <w:rsid w:val="00D01032"/>
    <w:rsid w:val="00D2376D"/>
    <w:rsid w:val="00D24124"/>
    <w:rsid w:val="00D26474"/>
    <w:rsid w:val="00D50878"/>
    <w:rsid w:val="00D55887"/>
    <w:rsid w:val="00D5679A"/>
    <w:rsid w:val="00D6126D"/>
    <w:rsid w:val="00D61BE2"/>
    <w:rsid w:val="00D668F4"/>
    <w:rsid w:val="00D84EEA"/>
    <w:rsid w:val="00D9342E"/>
    <w:rsid w:val="00D95030"/>
    <w:rsid w:val="00DA05DC"/>
    <w:rsid w:val="00DB4B82"/>
    <w:rsid w:val="00DB6892"/>
    <w:rsid w:val="00DC2A06"/>
    <w:rsid w:val="00DC422F"/>
    <w:rsid w:val="00DD57AC"/>
    <w:rsid w:val="00DE2F8E"/>
    <w:rsid w:val="00DE42A7"/>
    <w:rsid w:val="00DE7C5D"/>
    <w:rsid w:val="00DF2179"/>
    <w:rsid w:val="00DF55C6"/>
    <w:rsid w:val="00DF5E0C"/>
    <w:rsid w:val="00E01F65"/>
    <w:rsid w:val="00E1647D"/>
    <w:rsid w:val="00E20950"/>
    <w:rsid w:val="00E24EF7"/>
    <w:rsid w:val="00E25A15"/>
    <w:rsid w:val="00E30EFF"/>
    <w:rsid w:val="00E37348"/>
    <w:rsid w:val="00E407B3"/>
    <w:rsid w:val="00E41211"/>
    <w:rsid w:val="00E4467F"/>
    <w:rsid w:val="00E45600"/>
    <w:rsid w:val="00E52C77"/>
    <w:rsid w:val="00E54C39"/>
    <w:rsid w:val="00E60F93"/>
    <w:rsid w:val="00E64034"/>
    <w:rsid w:val="00E73F6E"/>
    <w:rsid w:val="00E74B4A"/>
    <w:rsid w:val="00E77801"/>
    <w:rsid w:val="00EB060B"/>
    <w:rsid w:val="00EB2779"/>
    <w:rsid w:val="00EB40FB"/>
    <w:rsid w:val="00EB55FC"/>
    <w:rsid w:val="00EB72D0"/>
    <w:rsid w:val="00EC0C4F"/>
    <w:rsid w:val="00EC1514"/>
    <w:rsid w:val="00EC38C7"/>
    <w:rsid w:val="00EC5FF6"/>
    <w:rsid w:val="00EE4FA2"/>
    <w:rsid w:val="00EE5563"/>
    <w:rsid w:val="00EE66F0"/>
    <w:rsid w:val="00EF4D40"/>
    <w:rsid w:val="00F00550"/>
    <w:rsid w:val="00F10C57"/>
    <w:rsid w:val="00F13CEC"/>
    <w:rsid w:val="00F13E00"/>
    <w:rsid w:val="00F24248"/>
    <w:rsid w:val="00F26DF3"/>
    <w:rsid w:val="00F34F79"/>
    <w:rsid w:val="00F57DA4"/>
    <w:rsid w:val="00F6691D"/>
    <w:rsid w:val="00F71A8C"/>
    <w:rsid w:val="00F751E7"/>
    <w:rsid w:val="00F846BB"/>
    <w:rsid w:val="00F8571F"/>
    <w:rsid w:val="00F8684B"/>
    <w:rsid w:val="00F96DE7"/>
    <w:rsid w:val="00FA7EBA"/>
    <w:rsid w:val="00FB3679"/>
    <w:rsid w:val="00FC29D0"/>
    <w:rsid w:val="00FD00BB"/>
    <w:rsid w:val="00FD5DC4"/>
    <w:rsid w:val="00FF20C3"/>
    <w:rsid w:val="0B71A21C"/>
    <w:rsid w:val="7616D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F3A1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customStyle="1" w:styleId="p1">
    <w:name w:val="p1"/>
    <w:basedOn w:val="Normal"/>
    <w:rsid w:val="003870DE"/>
    <w:pPr>
      <w:spacing w:before="0" w:after="0" w:line="240" w:lineRule="auto"/>
      <w:contextualSpacing w:val="0"/>
    </w:pPr>
    <w:rPr>
      <w:rFonts w:ascii="Helvetica" w:eastAsia="Times New Roman" w:hAnsi="Helvetica" w:cs="Times New Roman"/>
      <w:color w:val="000000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welsh-language-standards/compliance/recruitmen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personnel/current-staff/academic-career-pathway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298453809642CEB4EECA978B098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40230-AF18-4309-AABC-648CE415D98B}"/>
      </w:docPartPr>
      <w:docPartBody>
        <w:p w:rsidR="00007673" w:rsidRDefault="00530CEB" w:rsidP="00007673">
          <w:pPr>
            <w:pStyle w:val="E4298453809642CEB4EECA978B0986EE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73"/>
    <w:rsid w:val="00007673"/>
    <w:rsid w:val="00010692"/>
    <w:rsid w:val="001220B2"/>
    <w:rsid w:val="001F2027"/>
    <w:rsid w:val="002B6BB4"/>
    <w:rsid w:val="0032530D"/>
    <w:rsid w:val="00371299"/>
    <w:rsid w:val="00406E68"/>
    <w:rsid w:val="004939E5"/>
    <w:rsid w:val="00530CEB"/>
    <w:rsid w:val="005418EF"/>
    <w:rsid w:val="00565327"/>
    <w:rsid w:val="005E0FB7"/>
    <w:rsid w:val="006D7076"/>
    <w:rsid w:val="008130E2"/>
    <w:rsid w:val="008330C9"/>
    <w:rsid w:val="00B34C29"/>
    <w:rsid w:val="00B94356"/>
    <w:rsid w:val="00CB6E08"/>
    <w:rsid w:val="00DF680C"/>
    <w:rsid w:val="00E37348"/>
    <w:rsid w:val="00E64034"/>
    <w:rsid w:val="00E83060"/>
    <w:rsid w:val="00EC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673"/>
    <w:rPr>
      <w:color w:val="666666"/>
    </w:rPr>
  </w:style>
  <w:style w:type="paragraph" w:customStyle="1" w:styleId="E4298453809642CEB4EECA978B0986EE">
    <w:name w:val="E4298453809642CEB4EECA978B0986EE"/>
    <w:rsid w:val="00007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0722889BEF44980638FACFF5F88BB" ma:contentTypeVersion="16" ma:contentTypeDescription="Create a new document." ma:contentTypeScope="" ma:versionID="e270be3d7a82943be86897de90330d5b">
  <xsd:schema xmlns:xsd="http://www.w3.org/2001/XMLSchema" xmlns:xs="http://www.w3.org/2001/XMLSchema" xmlns:p="http://schemas.microsoft.com/office/2006/metadata/properties" xmlns:ns2="f7a494b8-e35a-48bf-95ff-190b37a77969" xmlns:ns3="7064ba61-89bc-47d1-b813-6273c3a54448" targetNamespace="http://schemas.microsoft.com/office/2006/metadata/properties" ma:root="true" ma:fieldsID="0268af400f783079e4da6ece0abd61c5" ns2:_="" ns3:_="">
    <xsd:import namespace="f7a494b8-e35a-48bf-95ff-190b37a77969"/>
    <xsd:import namespace="7064ba61-89bc-47d1-b813-6273c3a54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494b8-e35a-48bf-95ff-190b37a77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4ba61-89bc-47d1-b813-6273c3a544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901015-8f6c-44d7-8c3f-1f72103edcb8}" ma:internalName="TaxCatchAll" ma:showField="CatchAllData" ma:web="7064ba61-89bc-47d1-b813-6273c3a54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64ba61-89bc-47d1-b813-6273c3a54448" xsi:nil="true"/>
    <lcf76f155ced4ddcb4097134ff3c332f xmlns="f7a494b8-e35a-48bf-95ff-190b37a7796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49D08D-9144-4779-B8C2-44462F5F6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494b8-e35a-48bf-95ff-190b37a77969"/>
    <ds:schemaRef ds:uri="7064ba61-89bc-47d1-b813-6273c3a54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7064ba61-89bc-47d1-b813-6273c3a54448"/>
    <ds:schemaRef ds:uri="f7a494b8-e35a-48bf-95ff-190b37a77969"/>
  </ds:schemaRefs>
</ds:datastoreItem>
</file>

<file path=customXml/itemProps4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Anke Heuberger</cp:lastModifiedBy>
  <cp:revision>3</cp:revision>
  <cp:lastPrinted>2019-01-11T13:43:00Z</cp:lastPrinted>
  <dcterms:created xsi:type="dcterms:W3CDTF">2026-08-04T13:10:00Z</dcterms:created>
  <dcterms:modified xsi:type="dcterms:W3CDTF">2026-08-04T13:10:00Z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0x0101007EE0722889BEF44980638FACFF5F88BB</vt:lpwstr>
  </property>
  <property fmtid="{D5CDD505-2E9C-101B-9397-08002B2CF9AE}" pid="4" name="MediaServiceImageTags">
    <vt:lpwstr/>
  </property>
  <property fmtid="{D5CDD505-2E9C-101B-9397-08002B2CF9AE}" pid="5" name="_dlc_DocIdItemGuid">
    <vt:lpwstr>1d9fa747-816c-433d-9d34-cf78dc7bbe5d</vt:lpwstr>
  </property>
</Properties>
</file>